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F5FAE" w14:textId="2B1D0CDA" w:rsidR="00E22749" w:rsidRPr="009136A0" w:rsidRDefault="001A7F08" w:rsidP="009A38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  <w:r w:rsidRPr="009136A0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 xml:space="preserve">Vermont at </w:t>
      </w:r>
      <w:r w:rsidR="009A3817" w:rsidRPr="009136A0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it</w:t>
      </w:r>
      <w:r w:rsidRPr="009136A0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s</w:t>
      </w:r>
      <w:r w:rsidR="009A3817" w:rsidRPr="009136A0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 xml:space="preserve"> </w:t>
      </w:r>
      <w:r w:rsidRPr="009136A0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Peak: Forging the Trails</w:t>
      </w:r>
      <w:r w:rsidR="009A3817" w:rsidRPr="009136A0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 xml:space="preserve"> </w:t>
      </w:r>
      <w:r w:rsidR="00E22749" w:rsidRPr="009136A0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 xml:space="preserve">Activities for Door Prizes </w:t>
      </w:r>
    </w:p>
    <w:p w14:paraId="1482C145" w14:textId="7ED2804C" w:rsidR="009A3817" w:rsidRPr="009A3817" w:rsidRDefault="009A3817" w:rsidP="009A3817">
      <w:pPr>
        <w:pStyle w:val="ListParagraph"/>
        <w:ind w:left="360" w:firstLine="360"/>
        <w:jc w:val="center"/>
        <w:rPr>
          <w:rFonts w:cstheme="minorHAnsi"/>
          <w:color w:val="000000" w:themeColor="text1"/>
        </w:rPr>
      </w:pPr>
      <w:r w:rsidRPr="00DB7783">
        <w:rPr>
          <w:rFonts w:cstheme="minorHAnsi"/>
          <w:color w:val="000000" w:themeColor="text1"/>
        </w:rPr>
        <w:t xml:space="preserve">Door prizes will be drawn Tuesday </w:t>
      </w:r>
      <w:r w:rsidRPr="00DB7783">
        <w:rPr>
          <w:rFonts w:cstheme="minorHAnsi"/>
          <w:color w:val="000000" w:themeColor="text1"/>
          <w:cs/>
          <w:lang w:bidi="mr-IN"/>
        </w:rPr>
        <w:t>–</w:t>
      </w:r>
      <w:r w:rsidRPr="00DB7783">
        <w:rPr>
          <w:rFonts w:cstheme="minorHAnsi"/>
          <w:color w:val="000000" w:themeColor="text1"/>
        </w:rPr>
        <w:t xml:space="preserve"> Thursday at lunch!</w:t>
      </w:r>
    </w:p>
    <w:p w14:paraId="6ECE4668" w14:textId="77777777" w:rsidR="00DB7783" w:rsidRPr="00DB7783" w:rsidRDefault="00DB7783" w:rsidP="00DB7783">
      <w:pPr>
        <w:ind w:left="230"/>
        <w:rPr>
          <w:rFonts w:eastAsia="Times New Roman" w:cstheme="minorHAnsi"/>
          <w:color w:val="000000"/>
        </w:rPr>
      </w:pPr>
    </w:p>
    <w:p w14:paraId="7A6FEA21" w14:textId="48BAF829" w:rsidR="00E22749" w:rsidRPr="00DB7783" w:rsidRDefault="009A3817" w:rsidP="009136A0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Six</w:t>
      </w:r>
      <w:r w:rsidR="00E22749" w:rsidRPr="00DB7783">
        <w:rPr>
          <w:rFonts w:eastAsia="Times New Roman" w:cstheme="minorHAnsi"/>
          <w:b/>
          <w:bCs/>
          <w:color w:val="000000"/>
        </w:rPr>
        <w:t xml:space="preserve"> Degrees of Separation</w:t>
      </w:r>
      <w:r w:rsidR="00DB7783">
        <w:rPr>
          <w:rFonts w:eastAsia="Times New Roman" w:cstheme="minorHAnsi"/>
          <w:b/>
          <w:bCs/>
          <w:color w:val="000000"/>
        </w:rPr>
        <w:t>:</w:t>
      </w:r>
    </w:p>
    <w:p w14:paraId="3275F8FD" w14:textId="56FD5FC7" w:rsidR="00FF0595" w:rsidRPr="00DB7783" w:rsidRDefault="007E7E50" w:rsidP="009136A0">
      <w:pPr>
        <w:numPr>
          <w:ilvl w:val="0"/>
          <w:numId w:val="3"/>
        </w:numPr>
        <w:tabs>
          <w:tab w:val="clear" w:pos="360"/>
          <w:tab w:val="num" w:pos="450"/>
        </w:tabs>
        <w:ind w:hanging="1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Throughout the week, f</w:t>
      </w:r>
      <w:r w:rsidR="00DB7783" w:rsidRPr="00DB7783">
        <w:rPr>
          <w:rFonts w:eastAsia="Times New Roman" w:cstheme="minorHAnsi"/>
          <w:color w:val="000000"/>
        </w:rPr>
        <w:t xml:space="preserve">ind </w:t>
      </w:r>
      <w:r>
        <w:rPr>
          <w:rFonts w:eastAsia="Times New Roman" w:cstheme="minorHAnsi"/>
          <w:color w:val="000000"/>
        </w:rPr>
        <w:t>people</w:t>
      </w:r>
      <w:r w:rsidR="00DB7783" w:rsidRPr="00DB7783">
        <w:rPr>
          <w:rFonts w:eastAsia="Times New Roman" w:cstheme="minorHAnsi"/>
          <w:color w:val="000000"/>
        </w:rPr>
        <w:t xml:space="preserve"> with the same </w:t>
      </w:r>
      <w:r w:rsidR="009A3817">
        <w:rPr>
          <w:rFonts w:eastAsia="Times New Roman" w:cstheme="minorHAnsi"/>
          <w:color w:val="000000"/>
        </w:rPr>
        <w:t xml:space="preserve">color </w:t>
      </w:r>
      <w:r w:rsidR="00DB7783" w:rsidRPr="00DB7783">
        <w:rPr>
          <w:rFonts w:eastAsia="Times New Roman" w:cstheme="minorHAnsi"/>
          <w:color w:val="000000"/>
        </w:rPr>
        <w:t>sticker on their nametag</w:t>
      </w:r>
    </w:p>
    <w:p w14:paraId="72DDC545" w14:textId="77777777" w:rsidR="00FF0595" w:rsidRPr="00DB7783" w:rsidRDefault="00DB7783" w:rsidP="009136A0">
      <w:pPr>
        <w:numPr>
          <w:ilvl w:val="0"/>
          <w:numId w:val="3"/>
        </w:numPr>
        <w:tabs>
          <w:tab w:val="clear" w:pos="360"/>
          <w:tab w:val="num" w:pos="450"/>
        </w:tabs>
        <w:ind w:hanging="180"/>
        <w:rPr>
          <w:rFonts w:eastAsia="Times New Roman" w:cstheme="minorHAnsi"/>
          <w:color w:val="000000"/>
        </w:rPr>
      </w:pPr>
      <w:r w:rsidRPr="00DB7783">
        <w:rPr>
          <w:rFonts w:eastAsia="Times New Roman" w:cstheme="minorHAnsi"/>
          <w:color w:val="000000"/>
        </w:rPr>
        <w:t>Ask each other questions to find how you’re connected</w:t>
      </w:r>
    </w:p>
    <w:p w14:paraId="40E5CD38" w14:textId="29F93F8A" w:rsidR="00FF0595" w:rsidRPr="00DB7783" w:rsidRDefault="009A3817" w:rsidP="009136A0">
      <w:pPr>
        <w:numPr>
          <w:ilvl w:val="0"/>
          <w:numId w:val="3"/>
        </w:numPr>
        <w:tabs>
          <w:tab w:val="clear" w:pos="360"/>
          <w:tab w:val="num" w:pos="450"/>
        </w:tabs>
        <w:ind w:hanging="1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Each of you j</w:t>
      </w:r>
      <w:r w:rsidR="00DB7783" w:rsidRPr="00DB7783">
        <w:rPr>
          <w:rFonts w:eastAsia="Times New Roman" w:cstheme="minorHAnsi"/>
          <w:color w:val="000000"/>
        </w:rPr>
        <w:t xml:space="preserve">ot down the number of degrees of separation </w:t>
      </w:r>
      <w:r>
        <w:rPr>
          <w:rFonts w:eastAsia="Times New Roman" w:cstheme="minorHAnsi"/>
          <w:color w:val="000000"/>
        </w:rPr>
        <w:t xml:space="preserve">between you </w:t>
      </w:r>
      <w:r w:rsidR="00DB7783" w:rsidRPr="00DB7783">
        <w:rPr>
          <w:rFonts w:eastAsia="Times New Roman" w:cstheme="minorHAnsi"/>
          <w:color w:val="000000"/>
        </w:rPr>
        <w:t>on a piece of paper with your name on it</w:t>
      </w:r>
    </w:p>
    <w:p w14:paraId="4AFEBF93" w14:textId="77777777" w:rsidR="00FF0595" w:rsidRPr="00DB7783" w:rsidRDefault="00DB7783" w:rsidP="009136A0">
      <w:pPr>
        <w:numPr>
          <w:ilvl w:val="0"/>
          <w:numId w:val="3"/>
        </w:numPr>
        <w:tabs>
          <w:tab w:val="clear" w:pos="360"/>
          <w:tab w:val="num" w:pos="450"/>
        </w:tabs>
        <w:ind w:hanging="180"/>
        <w:rPr>
          <w:rFonts w:eastAsia="Times New Roman" w:cstheme="minorHAnsi"/>
          <w:color w:val="000000"/>
        </w:rPr>
      </w:pPr>
      <w:r w:rsidRPr="00DB7783">
        <w:rPr>
          <w:rFonts w:eastAsia="Times New Roman" w:cstheme="minorHAnsi"/>
          <w:color w:val="000000"/>
        </w:rPr>
        <w:t>Put it in the raffle box for a chance at a door prize.</w:t>
      </w:r>
    </w:p>
    <w:p w14:paraId="1AEF6788" w14:textId="77777777" w:rsidR="00E22749" w:rsidRDefault="00E22749" w:rsidP="00E22749">
      <w:pPr>
        <w:rPr>
          <w:rFonts w:ascii="Calibri" w:hAnsi="Calibri" w:cs="Calibri"/>
          <w:color w:val="000000" w:themeColor="text1"/>
        </w:rPr>
      </w:pPr>
    </w:p>
    <w:p w14:paraId="6D639E3A" w14:textId="77777777" w:rsidR="005E18C9" w:rsidRDefault="00DB7783" w:rsidP="00E22749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Vermont </w:t>
      </w:r>
      <w:r w:rsidR="005E18C9" w:rsidRPr="00DB7783">
        <w:rPr>
          <w:rFonts w:ascii="Calibri" w:hAnsi="Calibri" w:cs="Calibri"/>
          <w:b/>
          <w:color w:val="000000" w:themeColor="text1"/>
        </w:rPr>
        <w:t>Scavenger Hunt:</w:t>
      </w:r>
    </w:p>
    <w:p w14:paraId="7761551C" w14:textId="605F9273" w:rsidR="00DB7783" w:rsidRPr="00D70778" w:rsidRDefault="00DB7783" w:rsidP="00E22749">
      <w:r w:rsidRPr="00DB7783">
        <w:rPr>
          <w:rFonts w:ascii="Calibri" w:hAnsi="Calibri" w:cs="Calibri"/>
          <w:color w:val="000000" w:themeColor="text1"/>
        </w:rPr>
        <w:t xml:space="preserve">This is a team activity and opportunity to win door prizes for your entire team. </w:t>
      </w:r>
      <w:r w:rsidR="009A3817" w:rsidRPr="009A3817">
        <w:rPr>
          <w:rFonts w:ascii="Calibri" w:hAnsi="Calibri" w:cs="Calibri"/>
          <w:color w:val="000000" w:themeColor="text1"/>
        </w:rPr>
        <w:t xml:space="preserve">You don’t have to complete all clues, but the teams with the most points by Thursday morning will win a prize. Take photos demonstrating the </w:t>
      </w:r>
      <w:r w:rsidR="009136A0">
        <w:rPr>
          <w:rFonts w:ascii="Calibri" w:hAnsi="Calibri" w:cs="Calibri"/>
          <w:color w:val="000000" w:themeColor="text1"/>
        </w:rPr>
        <w:t>clues</w:t>
      </w:r>
      <w:r w:rsidR="009A3817" w:rsidRPr="009A3817">
        <w:rPr>
          <w:rFonts w:ascii="Calibri" w:hAnsi="Calibri" w:cs="Calibri"/>
          <w:color w:val="000000" w:themeColor="text1"/>
        </w:rPr>
        <w:t xml:space="preserve"> and upload with your team name and the number of the clue to this folder by </w:t>
      </w:r>
      <w:r w:rsidR="009A3817" w:rsidRPr="009A3817">
        <w:rPr>
          <w:rFonts w:ascii="Calibri" w:hAnsi="Calibri" w:cs="Calibri"/>
          <w:b/>
          <w:bCs/>
          <w:color w:val="000000" w:themeColor="text1"/>
        </w:rPr>
        <w:t>Thursday morning at 8am</w:t>
      </w:r>
      <w:r w:rsidR="00D70778">
        <w:rPr>
          <w:rFonts w:ascii="Calibri" w:hAnsi="Calibri" w:cs="Calibri"/>
          <w:b/>
          <w:bCs/>
          <w:color w:val="000000" w:themeColor="text1"/>
        </w:rPr>
        <w:t xml:space="preserve">: </w:t>
      </w:r>
      <w:hyperlink r:id="rId5" w:history="1">
        <w:r w:rsidR="00D70778">
          <w:rPr>
            <w:rStyle w:val="Hyperlink"/>
          </w:rPr>
          <w:t>http://bit.ly/</w:t>
        </w:r>
        <w:r w:rsidR="00D70778">
          <w:rPr>
            <w:rStyle w:val="Hyperlink"/>
          </w:rPr>
          <w:t>B</w:t>
        </w:r>
        <w:r w:rsidR="00D70778">
          <w:rPr>
            <w:rStyle w:val="Hyperlink"/>
          </w:rPr>
          <w:t>SI2019</w:t>
        </w:r>
      </w:hyperlink>
      <w:hyperlink r:id="rId6" w:history="1">
        <w:r w:rsidR="009A3817" w:rsidRPr="009A3817">
          <w:rPr>
            <w:rStyle w:val="Hyperlink"/>
            <w:rFonts w:ascii="Calibri" w:hAnsi="Calibri" w:cs="Calibri"/>
          </w:rPr>
          <w:t>.</w:t>
        </w:r>
      </w:hyperlink>
      <w:r w:rsidR="009A3817" w:rsidRPr="009A3817">
        <w:rPr>
          <w:rFonts w:ascii="Calibri" w:hAnsi="Calibri" w:cs="Calibri"/>
          <w:color w:val="000000" w:themeColor="text1"/>
        </w:rPr>
        <w:t xml:space="preserve"> </w:t>
      </w:r>
      <w:bookmarkStart w:id="0" w:name="_GoBack"/>
      <w:bookmarkEnd w:id="0"/>
      <w:r w:rsidR="00A7387B">
        <w:rPr>
          <w:rFonts w:ascii="Calibri" w:hAnsi="Calibri" w:cs="Calibri"/>
          <w:color w:val="000000" w:themeColor="text1"/>
        </w:rPr>
        <w:t xml:space="preserve">Please let us know if it’s okay to post the photos/videos </w:t>
      </w:r>
      <w:r w:rsidR="009136A0">
        <w:rPr>
          <w:rFonts w:ascii="Calibri" w:hAnsi="Calibri" w:cs="Calibri"/>
          <w:color w:val="000000" w:themeColor="text1"/>
        </w:rPr>
        <w:t xml:space="preserve">on our Facebook/Twitter pages </w:t>
      </w:r>
      <w:r w:rsidR="00A7387B">
        <w:rPr>
          <w:rFonts w:ascii="Calibri" w:hAnsi="Calibri" w:cs="Calibri"/>
          <w:color w:val="000000" w:themeColor="text1"/>
        </w:rPr>
        <w:t xml:space="preserve">and/or use for the final slideshow. </w:t>
      </w:r>
      <w:r w:rsidR="009A3817" w:rsidRPr="009A3817">
        <w:rPr>
          <w:rFonts w:ascii="Calibri" w:hAnsi="Calibri" w:cs="Calibri"/>
          <w:color w:val="000000" w:themeColor="text1"/>
        </w:rPr>
        <w:t xml:space="preserve">For clues 4, 8, 11, and 13, write in and hand </w:t>
      </w:r>
      <w:r w:rsidR="009A3817">
        <w:rPr>
          <w:rFonts w:ascii="Calibri" w:hAnsi="Calibri" w:cs="Calibri"/>
          <w:color w:val="000000" w:themeColor="text1"/>
        </w:rPr>
        <w:t>the scavenger hunt</w:t>
      </w:r>
      <w:r w:rsidR="009A3817" w:rsidRPr="009A3817">
        <w:rPr>
          <w:rFonts w:ascii="Calibri" w:hAnsi="Calibri" w:cs="Calibri"/>
          <w:color w:val="000000" w:themeColor="text1"/>
        </w:rPr>
        <w:t xml:space="preserve"> paper to Anne </w:t>
      </w:r>
      <w:proofErr w:type="spellStart"/>
      <w:r w:rsidR="009A3817" w:rsidRPr="009A3817">
        <w:rPr>
          <w:rFonts w:ascii="Calibri" w:hAnsi="Calibri" w:cs="Calibri"/>
          <w:color w:val="000000" w:themeColor="text1"/>
        </w:rPr>
        <w:t>Dubie</w:t>
      </w:r>
      <w:proofErr w:type="spellEnd"/>
      <w:r w:rsidR="009A3817" w:rsidRPr="009A3817">
        <w:rPr>
          <w:rFonts w:ascii="Calibri" w:hAnsi="Calibri" w:cs="Calibri"/>
          <w:color w:val="000000" w:themeColor="text1"/>
        </w:rPr>
        <w:t xml:space="preserve"> on </w:t>
      </w:r>
      <w:r w:rsidR="009A3817" w:rsidRPr="009A3817">
        <w:rPr>
          <w:rFonts w:ascii="Calibri" w:hAnsi="Calibri" w:cs="Calibri"/>
          <w:b/>
          <w:bCs/>
          <w:color w:val="000000" w:themeColor="text1"/>
        </w:rPr>
        <w:t>Thursday morning by 8am</w:t>
      </w:r>
      <w:r w:rsidR="009A3817" w:rsidRPr="009A3817">
        <w:rPr>
          <w:rFonts w:ascii="Calibri" w:hAnsi="Calibri" w:cs="Calibri"/>
          <w:color w:val="000000" w:themeColor="text1"/>
        </w:rPr>
        <w:t>.</w:t>
      </w:r>
    </w:p>
    <w:p w14:paraId="770B4DAA" w14:textId="07AF6567" w:rsidR="009136A0" w:rsidRDefault="009136A0" w:rsidP="00E22749">
      <w:pPr>
        <w:rPr>
          <w:rFonts w:ascii="Calibri" w:hAnsi="Calibri" w:cs="Calibri"/>
          <w:color w:val="000000" w:themeColor="text1"/>
        </w:rPr>
      </w:pPr>
    </w:p>
    <w:p w14:paraId="6ED1D098" w14:textId="21584121" w:rsidR="009136A0" w:rsidRPr="009A3817" w:rsidRDefault="009136A0" w:rsidP="00E22749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For </w:t>
      </w:r>
      <w:r w:rsidR="007D51A8">
        <w:rPr>
          <w:rFonts w:ascii="Calibri" w:hAnsi="Calibri" w:cs="Calibri"/>
          <w:color w:val="000000" w:themeColor="text1"/>
        </w:rPr>
        <w:t>Scavenger Hunt clue</w:t>
      </w:r>
      <w:r w:rsidR="00170778">
        <w:rPr>
          <w:rFonts w:ascii="Calibri" w:hAnsi="Calibri" w:cs="Calibri"/>
          <w:color w:val="000000" w:themeColor="text1"/>
        </w:rPr>
        <w:t>s</w:t>
      </w:r>
      <w:r>
        <w:rPr>
          <w:rFonts w:ascii="Calibri" w:hAnsi="Calibri" w:cs="Calibri"/>
          <w:color w:val="000000" w:themeColor="text1"/>
        </w:rPr>
        <w:t>, make a plan to meet up with your Resource Consultant (they will have the map in your team envelope)</w:t>
      </w:r>
      <w:r w:rsidR="007D51A8">
        <w:rPr>
          <w:rFonts w:ascii="Calibri" w:hAnsi="Calibri" w:cs="Calibri"/>
          <w:color w:val="000000" w:themeColor="text1"/>
        </w:rPr>
        <w:t xml:space="preserve">, pick one up the registration desk, </w:t>
      </w:r>
      <w:r>
        <w:rPr>
          <w:rFonts w:ascii="Calibri" w:hAnsi="Calibri" w:cs="Calibri"/>
          <w:color w:val="000000" w:themeColor="text1"/>
        </w:rPr>
        <w:t xml:space="preserve">or </w:t>
      </w:r>
      <w:r w:rsidR="007D51A8">
        <w:rPr>
          <w:rFonts w:ascii="Calibri" w:hAnsi="Calibri" w:cs="Calibri"/>
          <w:color w:val="000000" w:themeColor="text1"/>
        </w:rPr>
        <w:t>download</w:t>
      </w:r>
      <w:r>
        <w:rPr>
          <w:rFonts w:ascii="Calibri" w:hAnsi="Calibri" w:cs="Calibri"/>
          <w:color w:val="000000" w:themeColor="text1"/>
        </w:rPr>
        <w:t xml:space="preserve"> an electronic version here: </w:t>
      </w:r>
      <w:hyperlink r:id="rId7" w:history="1">
        <w:r w:rsidRPr="00C41CD2">
          <w:rPr>
            <w:rStyle w:val="Hyperlink"/>
            <w:rFonts w:ascii="Calibri" w:hAnsi="Calibri" w:cs="Calibri"/>
          </w:rPr>
          <w:t>https://www.pbisvermont.org/resource/scavenger-hunt-2019/</w:t>
        </w:r>
      </w:hyperlink>
      <w:r>
        <w:rPr>
          <w:rFonts w:ascii="Calibri" w:hAnsi="Calibri" w:cs="Calibri"/>
          <w:color w:val="000000" w:themeColor="text1"/>
        </w:rPr>
        <w:t xml:space="preserve">. </w:t>
      </w:r>
    </w:p>
    <w:p w14:paraId="70F3F501" w14:textId="77777777" w:rsidR="009136A0" w:rsidRDefault="009136A0" w:rsidP="00E22749">
      <w:pPr>
        <w:rPr>
          <w:rFonts w:ascii="Calibri" w:hAnsi="Calibri" w:cs="Calibri"/>
          <w:bCs/>
          <w:color w:val="000000" w:themeColor="text1"/>
        </w:rPr>
      </w:pPr>
    </w:p>
    <w:p w14:paraId="23BF1D24" w14:textId="6319D457" w:rsidR="00E22749" w:rsidRPr="00B558C7" w:rsidRDefault="005E18C9" w:rsidP="00E22749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Other </w:t>
      </w:r>
      <w:r w:rsidR="00E22749">
        <w:rPr>
          <w:rFonts w:ascii="Calibri" w:hAnsi="Calibri" w:cs="Calibri"/>
          <w:b/>
          <w:color w:val="000000" w:themeColor="text1"/>
        </w:rPr>
        <w:t>Forging the Trails-themed Team Activities for Chance to Win Door Prizes:</w:t>
      </w:r>
    </w:p>
    <w:p w14:paraId="75CDA60C" w14:textId="77777777" w:rsidR="00E22749" w:rsidRPr="00B558C7" w:rsidRDefault="00E22749" w:rsidP="00E22749">
      <w:pPr>
        <w:rPr>
          <w:rFonts w:ascii="Calibri" w:hAnsi="Calibri" w:cs="Calibri"/>
          <w:color w:val="000000" w:themeColor="text1"/>
        </w:rPr>
      </w:pPr>
      <w:r w:rsidRPr="00B558C7">
        <w:rPr>
          <w:rFonts w:ascii="Calibri" w:hAnsi="Calibri" w:cs="Calibri"/>
          <w:color w:val="000000" w:themeColor="text1"/>
        </w:rPr>
        <w:t>As a team, consider doing one of the following:</w:t>
      </w:r>
    </w:p>
    <w:p w14:paraId="6D680E7F" w14:textId="1C0F0F42" w:rsidR="00E22749" w:rsidRPr="00E22749" w:rsidRDefault="00E22749" w:rsidP="00E22749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B558C7">
        <w:rPr>
          <w:rFonts w:ascii="Calibri" w:hAnsi="Calibri" w:cs="Calibri"/>
          <w:color w:val="000000" w:themeColor="text1"/>
        </w:rPr>
        <w:t xml:space="preserve">Take a team photo using the </w:t>
      </w:r>
      <w:r>
        <w:rPr>
          <w:rFonts w:ascii="Calibri" w:hAnsi="Calibri" w:cs="Calibri"/>
          <w:color w:val="000000" w:themeColor="text1"/>
        </w:rPr>
        <w:t xml:space="preserve">Green Mountain </w:t>
      </w:r>
      <w:r w:rsidRPr="00B558C7">
        <w:rPr>
          <w:rFonts w:ascii="Calibri" w:hAnsi="Calibri" w:cs="Calibri"/>
          <w:color w:val="000000" w:themeColor="text1"/>
        </w:rPr>
        <w:t>backdrop and photo props provided</w:t>
      </w:r>
      <w:r w:rsidR="00A7387B">
        <w:rPr>
          <w:rFonts w:ascii="Calibri" w:hAnsi="Calibri" w:cs="Calibri"/>
          <w:color w:val="000000" w:themeColor="text1"/>
        </w:rPr>
        <w:t xml:space="preserve"> outside the Oscar Wilde ballroom</w:t>
      </w:r>
    </w:p>
    <w:p w14:paraId="4C010CF5" w14:textId="75EFB302" w:rsidR="00E22749" w:rsidRDefault="00E22749" w:rsidP="00E22749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B558C7">
        <w:rPr>
          <w:rFonts w:ascii="Calibri" w:hAnsi="Calibri" w:cs="Calibri"/>
          <w:color w:val="000000" w:themeColor="text1"/>
        </w:rPr>
        <w:t xml:space="preserve">Create </w:t>
      </w:r>
      <w:r w:rsidR="009136A0">
        <w:rPr>
          <w:rFonts w:ascii="Calibri" w:hAnsi="Calibri" w:cs="Calibri"/>
          <w:color w:val="000000" w:themeColor="text1"/>
        </w:rPr>
        <w:t xml:space="preserve">and video </w:t>
      </w:r>
      <w:r w:rsidRPr="00B558C7">
        <w:rPr>
          <w:rFonts w:ascii="Calibri" w:hAnsi="Calibri" w:cs="Calibri"/>
          <w:color w:val="000000" w:themeColor="text1"/>
        </w:rPr>
        <w:t>a skit or song that depicts how your team members are “</w:t>
      </w:r>
      <w:r>
        <w:rPr>
          <w:rFonts w:ascii="Calibri" w:hAnsi="Calibri" w:cs="Calibri"/>
          <w:color w:val="000000" w:themeColor="text1"/>
        </w:rPr>
        <w:t>forging the Vermont trails to student success</w:t>
      </w:r>
      <w:r w:rsidRPr="00B558C7">
        <w:rPr>
          <w:rFonts w:ascii="Calibri" w:hAnsi="Calibri" w:cs="Calibri"/>
          <w:color w:val="000000" w:themeColor="text1"/>
        </w:rPr>
        <w:t>” to c</w:t>
      </w:r>
      <w:r>
        <w:rPr>
          <w:rFonts w:ascii="Calibri" w:hAnsi="Calibri" w:cs="Calibri"/>
          <w:color w:val="000000" w:themeColor="text1"/>
        </w:rPr>
        <w:t xml:space="preserve">reate a “peak” </w:t>
      </w:r>
      <w:r w:rsidRPr="00B558C7">
        <w:rPr>
          <w:rFonts w:ascii="Calibri" w:hAnsi="Calibri" w:cs="Calibri"/>
          <w:color w:val="000000" w:themeColor="text1"/>
        </w:rPr>
        <w:t>action plan</w:t>
      </w:r>
    </w:p>
    <w:p w14:paraId="71488545" w14:textId="06BCF187" w:rsidR="009136A0" w:rsidRPr="00B558C7" w:rsidRDefault="009136A0" w:rsidP="00E22749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Create your own trail-themed team building activity</w:t>
      </w:r>
    </w:p>
    <w:p w14:paraId="5F5ADF5B" w14:textId="77777777" w:rsidR="00E22749" w:rsidRPr="00B558C7" w:rsidRDefault="00E22749" w:rsidP="00E22749">
      <w:pPr>
        <w:rPr>
          <w:rFonts w:ascii="Calibri" w:hAnsi="Calibri" w:cs="Calibri"/>
          <w:color w:val="000000" w:themeColor="text1"/>
        </w:rPr>
      </w:pPr>
    </w:p>
    <w:p w14:paraId="3C37836B" w14:textId="23B91FCB" w:rsidR="00E22749" w:rsidRPr="001A7F08" w:rsidRDefault="00E22749" w:rsidP="00E22749">
      <w:pPr>
        <w:jc w:val="center"/>
        <w:rPr>
          <w:rFonts w:ascii="Calibri" w:hAnsi="Calibri" w:cs="Calibri"/>
          <w:b/>
          <w:color w:val="000000" w:themeColor="text1"/>
        </w:rPr>
      </w:pPr>
      <w:r w:rsidRPr="001A7F08">
        <w:rPr>
          <w:rFonts w:ascii="Calibri" w:hAnsi="Calibri" w:cs="Calibri"/>
          <w:b/>
          <w:color w:val="000000" w:themeColor="text1"/>
        </w:rPr>
        <w:t xml:space="preserve">Send </w:t>
      </w:r>
      <w:r w:rsidR="00A7387B">
        <w:rPr>
          <w:rFonts w:ascii="Calibri" w:hAnsi="Calibri" w:cs="Calibri"/>
          <w:b/>
          <w:color w:val="000000" w:themeColor="text1"/>
        </w:rPr>
        <w:t xml:space="preserve">the photo or video </w:t>
      </w:r>
      <w:r w:rsidRPr="001A7F08">
        <w:rPr>
          <w:rFonts w:ascii="Calibri" w:hAnsi="Calibri" w:cs="Calibri"/>
          <w:b/>
          <w:color w:val="000000" w:themeColor="text1"/>
        </w:rPr>
        <w:t xml:space="preserve">to Anne </w:t>
      </w:r>
      <w:proofErr w:type="spellStart"/>
      <w:r w:rsidRPr="001A7F08">
        <w:rPr>
          <w:rFonts w:ascii="Calibri" w:hAnsi="Calibri" w:cs="Calibri"/>
          <w:b/>
          <w:color w:val="000000" w:themeColor="text1"/>
        </w:rPr>
        <w:t>Dubie</w:t>
      </w:r>
      <w:proofErr w:type="spellEnd"/>
      <w:r w:rsidRPr="001A7F08">
        <w:rPr>
          <w:rFonts w:ascii="Calibri" w:hAnsi="Calibri" w:cs="Calibri"/>
          <w:b/>
          <w:color w:val="000000" w:themeColor="text1"/>
        </w:rPr>
        <w:t xml:space="preserve"> at </w:t>
      </w:r>
      <w:hyperlink r:id="rId8" w:history="1">
        <w:r w:rsidRPr="001A7F08">
          <w:rPr>
            <w:rStyle w:val="Hyperlink"/>
            <w:rFonts w:ascii="Calibri" w:hAnsi="Calibri" w:cs="Calibri"/>
            <w:b/>
            <w:color w:val="000000" w:themeColor="text1"/>
          </w:rPr>
          <w:t>anne.dubie@uvm.edu</w:t>
        </w:r>
      </w:hyperlink>
      <w:r w:rsidRPr="001A7F08">
        <w:rPr>
          <w:rFonts w:ascii="Calibri" w:hAnsi="Calibri" w:cs="Calibri"/>
          <w:b/>
          <w:color w:val="000000" w:themeColor="text1"/>
        </w:rPr>
        <w:t xml:space="preserve"> </w:t>
      </w:r>
    </w:p>
    <w:p w14:paraId="38B98626" w14:textId="5104DF4F" w:rsidR="00E22749" w:rsidRPr="001A7F08" w:rsidRDefault="00E22749" w:rsidP="00E22749">
      <w:pPr>
        <w:jc w:val="center"/>
        <w:rPr>
          <w:rFonts w:ascii="Calibri" w:hAnsi="Calibri" w:cs="Calibri"/>
          <w:b/>
          <w:color w:val="000000" w:themeColor="text1"/>
        </w:rPr>
      </w:pPr>
      <w:r w:rsidRPr="001A7F08">
        <w:rPr>
          <w:rFonts w:ascii="Calibri" w:hAnsi="Calibri" w:cs="Calibri"/>
          <w:b/>
          <w:color w:val="000000" w:themeColor="text1"/>
        </w:rPr>
        <w:t>(as a jpg or mov) (and also let us know if it’s okay to post on our Facebook/Twitter pages</w:t>
      </w:r>
      <w:r w:rsidR="009136A0">
        <w:rPr>
          <w:rFonts w:ascii="Calibri" w:hAnsi="Calibri" w:cs="Calibri"/>
          <w:b/>
          <w:color w:val="000000" w:themeColor="text1"/>
        </w:rPr>
        <w:t xml:space="preserve"> and/or use for the final slideshow</w:t>
      </w:r>
      <w:r w:rsidRPr="001A7F08">
        <w:rPr>
          <w:rFonts w:ascii="Calibri" w:hAnsi="Calibri" w:cs="Calibri"/>
          <w:b/>
          <w:color w:val="000000" w:themeColor="text1"/>
        </w:rPr>
        <w:t xml:space="preserve">). </w:t>
      </w:r>
    </w:p>
    <w:p w14:paraId="2CC324A0" w14:textId="3EB79B47" w:rsidR="00E22749" w:rsidRPr="00E22749" w:rsidRDefault="00E22749" w:rsidP="00A7387B">
      <w:pPr>
        <w:jc w:val="center"/>
        <w:rPr>
          <w:rFonts w:ascii="Calibri" w:hAnsi="Calibri" w:cs="Calibri"/>
          <w:color w:val="000000" w:themeColor="text1"/>
        </w:rPr>
      </w:pPr>
      <w:r w:rsidRPr="001A7F08">
        <w:rPr>
          <w:rFonts w:ascii="Calibri" w:hAnsi="Calibri" w:cs="Calibri"/>
          <w:b/>
          <w:color w:val="000000" w:themeColor="text1"/>
        </w:rPr>
        <w:t>We’ll put your team names in the box for a chance to win a door prize!</w:t>
      </w:r>
      <w:r w:rsidR="00A7387B" w:rsidRPr="00E22749">
        <w:rPr>
          <w:rFonts w:ascii="Calibri" w:hAnsi="Calibri" w:cs="Calibri"/>
          <w:color w:val="000000" w:themeColor="text1"/>
        </w:rPr>
        <w:t xml:space="preserve"> </w:t>
      </w:r>
    </w:p>
    <w:p w14:paraId="5560CDD0" w14:textId="77777777" w:rsidR="00E22749" w:rsidRPr="00E22749" w:rsidRDefault="00E22749" w:rsidP="00E22749">
      <w:pPr>
        <w:spacing w:after="120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E22749" w:rsidRPr="00E22749" w:rsidSect="00A7387B">
      <w:pgSz w:w="12240" w:h="15840"/>
      <w:pgMar w:top="1440" w:right="1152" w:bottom="1089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36"/>
    <w:multiLevelType w:val="multilevel"/>
    <w:tmpl w:val="3172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15E8E"/>
    <w:multiLevelType w:val="hybridMultilevel"/>
    <w:tmpl w:val="623A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19C6"/>
    <w:multiLevelType w:val="hybridMultilevel"/>
    <w:tmpl w:val="F8F8CDA4"/>
    <w:lvl w:ilvl="0" w:tplc="8A4E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629D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0E14BC">
      <w:start w:val="242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67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AE6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A6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206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E9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254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95168"/>
    <w:multiLevelType w:val="hybridMultilevel"/>
    <w:tmpl w:val="9188BC44"/>
    <w:lvl w:ilvl="0" w:tplc="1C9E320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658FC">
      <w:start w:val="242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C86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CF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EC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473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185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25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A4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8D511B"/>
    <w:multiLevelType w:val="hybridMultilevel"/>
    <w:tmpl w:val="5B34744A"/>
    <w:lvl w:ilvl="0" w:tplc="9AFA0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8D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C1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E9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CC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86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DAE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CB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C0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651EE"/>
    <w:multiLevelType w:val="hybridMultilevel"/>
    <w:tmpl w:val="B25C0C82"/>
    <w:lvl w:ilvl="0" w:tplc="212879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10A3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7674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37EF9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B4C7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1E0D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BE47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20D0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1E4F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49"/>
    <w:rsid w:val="00170778"/>
    <w:rsid w:val="001A7F08"/>
    <w:rsid w:val="002A1A6E"/>
    <w:rsid w:val="002F3BBF"/>
    <w:rsid w:val="005E18C9"/>
    <w:rsid w:val="00772811"/>
    <w:rsid w:val="007D51A8"/>
    <w:rsid w:val="007E7E50"/>
    <w:rsid w:val="009136A0"/>
    <w:rsid w:val="009A3817"/>
    <w:rsid w:val="00A7387B"/>
    <w:rsid w:val="00CE7FD8"/>
    <w:rsid w:val="00D70778"/>
    <w:rsid w:val="00DB7783"/>
    <w:rsid w:val="00E22749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6ACF6"/>
  <w14:defaultImageDpi w14:val="32767"/>
  <w15:chartTrackingRefBased/>
  <w15:docId w15:val="{DC412A95-C648-4D49-89E6-5424FE25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27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22749"/>
    <w:rPr>
      <w:i/>
      <w:iCs/>
    </w:rPr>
  </w:style>
  <w:style w:type="paragraph" w:styleId="ListParagraph">
    <w:name w:val="List Paragraph"/>
    <w:basedOn w:val="Normal"/>
    <w:uiPriority w:val="34"/>
    <w:qFormat/>
    <w:rsid w:val="00E22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77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51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6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7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6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7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2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5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3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2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6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6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7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6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60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dubie@uvm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isvermont.org/resource/scavenger-hunt-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BSI2019.%20For%20questions%204" TargetMode="External"/><Relationship Id="rId5" Type="http://schemas.openxmlformats.org/officeDocument/2006/relationships/hyperlink" Target="http://bit.ly/BSI2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2019-06-06T18:47:00Z</dcterms:created>
  <dcterms:modified xsi:type="dcterms:W3CDTF">2019-06-17T16:00:00Z</dcterms:modified>
</cp:coreProperties>
</file>