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C61CE" w:rsidR="00147A67" w:rsidP="005C61CE" w:rsidRDefault="00E44469" w14:paraId="55AAA271" w14:textId="39AECC77">
      <w:pPr>
        <w:pStyle w:val="Title"/>
      </w:pPr>
      <w:r w:rsidRPr="005C61CE">
        <w:t>Case Study: Alex’s Story</w:t>
      </w:r>
    </w:p>
    <w:p w:rsidRPr="00554D10" w:rsidR="00653CC4" w:rsidP="00E44469" w:rsidRDefault="00653CC4" w14:paraId="7D88FCBD" w14:textId="01E6BC8A">
      <w:pPr>
        <w:pStyle w:val="Heading1"/>
      </w:pPr>
      <w:r w:rsidRPr="00554D10">
        <w:t>Navigating the Middle School Maze – Alex's Story</w:t>
      </w:r>
    </w:p>
    <w:p w:rsidRPr="00554D10" w:rsidR="00653CC4" w:rsidP="00E44469" w:rsidRDefault="00653CC4" w14:paraId="0B54C7DD" w14:textId="77777777">
      <w:pPr>
        <w:pStyle w:val="Heading2"/>
        <w:rPr>
          <w:b w:val="0"/>
          <w:bCs w:val="0"/>
        </w:rPr>
      </w:pPr>
      <w:r w:rsidR="2120F18E">
        <w:rPr>
          <w:b w:val="0"/>
          <w:bCs w:val="0"/>
        </w:rPr>
        <w:t>Student Profile:</w:t>
      </w:r>
    </w:p>
    <w:p w:rsidRPr="00554D10" w:rsidR="00653CC4" w:rsidP="2FD6D88C" w:rsidRDefault="00653CC4" w14:paraId="3251B3D2" w14:textId="5C3C4A95">
      <w:pPr>
        <w:pStyle w:val="ListParagraph"/>
        <w:numPr>
          <w:ilvl w:val="0"/>
          <w:numId w:val="43"/>
        </w:numPr>
        <w:spacing w:line="240" w:lineRule="auto"/>
        <w:contextualSpacing/>
        <w:rPr>
          <w:b w:val="0"/>
          <w:bCs w:val="0"/>
        </w:rPr>
      </w:pP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Name:</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 xml:space="preserve"> Alex</w:t>
      </w:r>
    </w:p>
    <w:p w:rsidRPr="00554D10" w:rsidR="00653CC4" w:rsidP="2FD6D88C" w:rsidRDefault="00653CC4" w14:paraId="54245B7C" w14:textId="7E9D3C97">
      <w:pPr>
        <w:pStyle w:val="ListParagraph"/>
        <w:numPr>
          <w:ilvl w:val="0"/>
          <w:numId w:val="43"/>
        </w:numPr>
        <w:suppressLineNumbers w:val="0"/>
        <w:bidi w:val="0"/>
        <w:spacing w:before="120" w:beforeAutospacing="off" w:after="200" w:afterAutospacing="off" w:line="240" w:lineRule="auto"/>
        <w:ind w:left="720" w:right="0" w:hanging="360"/>
        <w:jc w:val="left"/>
        <w:rPr>
          <w:rFonts w:ascii="Arial" w:hAnsi="Arial" w:eastAsia="Times New Roman" w:cs="Calibri" w:asciiTheme="minorAscii" w:hAnsiTheme="minorAscii" w:eastAsiaTheme="minorAscii" w:cstheme="minorBidi"/>
          <w:b w:val="0"/>
          <w:bCs w:val="0"/>
          <w:color w:val="auto"/>
          <w:sz w:val="24"/>
          <w:szCs w:val="24"/>
          <w:lang w:eastAsia="en-US" w:bidi="ar-SA"/>
        </w:rPr>
      </w:pP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Age:</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 xml:space="preserve"> 12 years, 9 months</w:t>
      </w:r>
    </w:p>
    <w:p w:rsidRPr="00554D10" w:rsidR="00653CC4" w:rsidP="2FD6D88C" w:rsidRDefault="00653CC4" w14:paraId="0BBEBE9E" w14:textId="6EEB8CAC">
      <w:pPr>
        <w:pStyle w:val="ListParagraph"/>
        <w:numPr>
          <w:ilvl w:val="0"/>
          <w:numId w:val="43"/>
        </w:numPr>
        <w:suppressLineNumbers w:val="0"/>
        <w:bidi w:val="0"/>
        <w:spacing w:before="120" w:beforeAutospacing="off" w:after="200" w:afterAutospacing="off" w:line="240" w:lineRule="auto"/>
        <w:ind w:left="720" w:right="0" w:hanging="360"/>
        <w:jc w:val="left"/>
        <w:rPr>
          <w:rFonts w:ascii="Arial" w:hAnsi="Arial" w:eastAsia="Times New Roman" w:cs="Calibri" w:asciiTheme="minorAscii" w:hAnsiTheme="minorAscii" w:eastAsiaTheme="minorAscii" w:cstheme="minorBidi"/>
          <w:b w:val="0"/>
          <w:bCs w:val="0"/>
          <w:color w:val="auto"/>
          <w:sz w:val="24"/>
          <w:szCs w:val="24"/>
          <w:lang w:eastAsia="en-US" w:bidi="ar-SA"/>
        </w:rPr>
      </w:pP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Grade:</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 xml:space="preserve"> 7th Grade</w:t>
      </w:r>
    </w:p>
    <w:p w:rsidRPr="00554D10" w:rsidR="00653CC4" w:rsidP="2FD6D88C" w:rsidRDefault="00653CC4" w14:paraId="11513976" w14:textId="6ACD1454">
      <w:pPr>
        <w:pStyle w:val="ListParagraph"/>
        <w:numPr>
          <w:ilvl w:val="0"/>
          <w:numId w:val="43"/>
        </w:numPr>
        <w:suppressLineNumbers w:val="0"/>
        <w:bidi w:val="0"/>
        <w:spacing w:before="120" w:beforeAutospacing="off" w:after="200" w:afterAutospacing="off" w:line="240" w:lineRule="auto"/>
        <w:ind w:left="720" w:right="0" w:hanging="360"/>
        <w:jc w:val="left"/>
        <w:rPr>
          <w:rFonts w:ascii="Arial" w:hAnsi="Arial" w:eastAsia="Times New Roman" w:cs="Calibri" w:asciiTheme="minorAscii" w:hAnsiTheme="minorAscii" w:eastAsiaTheme="minorAscii" w:cstheme="minorBidi"/>
          <w:b w:val="0"/>
          <w:bCs w:val="0"/>
          <w:color w:val="auto"/>
          <w:sz w:val="24"/>
          <w:szCs w:val="24"/>
          <w:lang w:eastAsia="en-US" w:bidi="ar-SA"/>
        </w:rPr>
      </w:pP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School:</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 xml:space="preserve"> Summit Ridge Middle School</w:t>
      </w:r>
    </w:p>
    <w:p w:rsidRPr="00554D10" w:rsidR="00653CC4" w:rsidP="2FD6D88C" w:rsidRDefault="00653CC4" w14:paraId="46165F6B" w14:textId="763DED56">
      <w:pPr>
        <w:pStyle w:val="ListParagraph"/>
        <w:numPr>
          <w:ilvl w:val="0"/>
          <w:numId w:val="43"/>
        </w:numPr>
        <w:suppressLineNumbers w:val="0"/>
        <w:bidi w:val="0"/>
        <w:spacing w:before="120" w:beforeAutospacing="off" w:after="200" w:afterAutospacing="off" w:line="240" w:lineRule="auto"/>
        <w:ind w:left="720" w:right="0" w:hanging="360"/>
        <w:jc w:val="left"/>
        <w:rPr>
          <w:rFonts w:ascii="Arial" w:hAnsi="Arial" w:eastAsia="Times New Roman" w:cs="Calibri" w:asciiTheme="minorAscii" w:hAnsiTheme="minorAscii" w:eastAsiaTheme="minorAscii" w:cstheme="minorBidi"/>
          <w:b w:val="0"/>
          <w:bCs w:val="0"/>
          <w:color w:val="auto"/>
          <w:sz w:val="24"/>
          <w:szCs w:val="24"/>
          <w:lang w:eastAsia="en-US" w:bidi="ar-SA"/>
        </w:rPr>
      </w:pP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Primary Language:</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 xml:space="preserve"> English</w:t>
      </w:r>
    </w:p>
    <w:p w:rsidRPr="00554D10" w:rsidR="00653CC4" w:rsidP="2FD6D88C" w:rsidRDefault="00653CC4" w14:paraId="071EEC6A" w14:textId="1B3F3C9E">
      <w:pPr>
        <w:pStyle w:val="ListParagraph"/>
        <w:numPr>
          <w:ilvl w:val="0"/>
          <w:numId w:val="43"/>
        </w:numPr>
        <w:suppressLineNumbers w:val="0"/>
        <w:bidi w:val="0"/>
        <w:spacing w:before="120" w:beforeAutospacing="off" w:after="200" w:afterAutospacing="off" w:line="240" w:lineRule="auto"/>
        <w:ind w:left="720" w:right="0" w:hanging="360"/>
        <w:jc w:val="left"/>
        <w:rPr>
          <w:rFonts w:ascii="Arial" w:hAnsi="Arial" w:eastAsia="Times New Roman" w:cs="Calibri" w:asciiTheme="minorAscii" w:hAnsiTheme="minorAscii" w:eastAsiaTheme="minorAscii" w:cstheme="minorBidi"/>
          <w:b w:val="0"/>
          <w:bCs w:val="0"/>
          <w:color w:val="auto"/>
          <w:sz w:val="24"/>
          <w:szCs w:val="24"/>
          <w:lang w:eastAsia="en-US" w:bidi="ar-SA"/>
        </w:rPr>
      </w:pP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Relevant Background:</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 xml:space="preserve"> Alex is an energetic and outgoing student who has historically done well academically in subjects that allow for hands-on learning and movement. He has no formal diagnoses, but teachers have consistently noted his high energy levels and occasional difficulty staying seated or refraining from calling out. In 6th grade, minor behavioral issues began to </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emerge</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 primarily around peer interactions and adhering to classroom norms. This year, in 7th grade, these issues have escalated, leading to increased disciplinary referrals and peer complaints. His parents describe him as "exuberant" at home but acknowledge he can be "</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a bit</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 xml:space="preserve"> much" for others sometimes. This case study is </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 xml:space="preserve">part of </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an initial</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 xml:space="preserve"> evaluation for Special Education services due to concerns about his increasing behavioral challenges </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impacting</w:t>
      </w:r>
      <w:r w:rsidRPr="2FD6D88C" w:rsidR="2120F18E">
        <w:rPr>
          <w:rFonts w:ascii="Arial" w:hAnsi="Arial" w:eastAsia="Times New Roman" w:cs="Calibri" w:asciiTheme="minorAscii" w:hAnsiTheme="minorAscii" w:eastAsiaTheme="minorAscii" w:cstheme="minorBidi"/>
          <w:b w:val="0"/>
          <w:bCs w:val="0"/>
          <w:color w:val="auto"/>
          <w:sz w:val="24"/>
          <w:szCs w:val="24"/>
          <w:lang w:eastAsia="en-US" w:bidi="ar-SA"/>
        </w:rPr>
        <w:t xml:space="preserve"> his learning and the learning of others.</w:t>
      </w:r>
    </w:p>
    <w:p w:rsidRPr="00554D10" w:rsidR="00653CC4" w:rsidP="00E44469" w:rsidRDefault="00653CC4" w14:paraId="4860494B" w14:textId="77777777">
      <w:pPr>
        <w:pStyle w:val="Heading2"/>
      </w:pPr>
      <w:r w:rsidRPr="00554D10">
        <w:t>Observed Social-Emotional Learning (SEL) Needs:</w:t>
      </w:r>
    </w:p>
    <w:p w:rsidRPr="00554D10" w:rsidR="00653CC4" w:rsidP="00653CC4" w:rsidRDefault="00653CC4" w14:paraId="30E89139" w14:textId="77777777">
      <w:r w:rsidRPr="00554D10">
        <w:t>Observations from multiple school staff (science teacher, history teacher, PE teacher, cafeteria monitor, school counselor) over a 5-week period reveal several consistent patterns in Alex's social-emotional functioning:</w:t>
      </w:r>
    </w:p>
    <w:p w:rsidRPr="00554D10" w:rsidR="00653CC4" w:rsidP="00122F95" w:rsidRDefault="00653CC4" w14:paraId="6517FC6A" w14:textId="77777777">
      <w:pPr>
        <w:pStyle w:val="AOENumberedList"/>
      </w:pPr>
      <w:r w:rsidRPr="00554D10">
        <w:t>Difficulty with Impulse Control and Emotional Regulation (Excitement/Frustration):</w:t>
      </w:r>
    </w:p>
    <w:p w:rsidRPr="00554D10" w:rsidR="00653CC4" w:rsidP="00122F95" w:rsidRDefault="00653CC4" w14:paraId="643B5E00" w14:textId="77777777">
      <w:pPr>
        <w:pStyle w:val="AOEBulletedList"/>
        <w:rPr/>
      </w:pPr>
      <w:r w:rsidR="2120F18E">
        <w:rPr>
          <w:b w:val="0"/>
          <w:bCs w:val="0"/>
        </w:rPr>
        <w:t>Observation:</w:t>
      </w:r>
      <w:r w:rsidR="2120F18E">
        <w:rPr>
          <w:b w:val="0"/>
          <w:bCs w:val="0"/>
        </w:rPr>
        <w:t xml:space="preserve"> Al</w:t>
      </w:r>
      <w:r w:rsidR="2120F18E">
        <w:rPr/>
        <w:t xml:space="preserve">ex </w:t>
      </w:r>
      <w:r w:rsidR="2120F18E">
        <w:rPr/>
        <w:t>frequently</w:t>
      </w:r>
      <w:r w:rsidR="2120F18E">
        <w:rPr/>
        <w:t xml:space="preserve"> calls out answers without raising his hand, interrupts peers and teachers, and struggles to wait his turn in discussions or activities. When </w:t>
      </w:r>
      <w:r w:rsidR="2120F18E">
        <w:rPr/>
        <w:t>highly excited</w:t>
      </w:r>
      <w:r w:rsidR="2120F18E">
        <w:rPr/>
        <w:t xml:space="preserve"> or frustrated, he may blurt out inappropriate comments, make loud noises, or physically move around the classroom or </w:t>
      </w:r>
      <w:r w:rsidR="2120F18E">
        <w:rPr/>
        <w:t>common areas</w:t>
      </w:r>
      <w:r w:rsidR="2120F18E">
        <w:rPr/>
        <w:t xml:space="preserve"> in a disruptive manner (e.g., drumming on the desk, tapping feet loudly, wiggling excessively). He often speaks before thinking.</w:t>
      </w:r>
    </w:p>
    <w:p w:rsidRPr="00554D10" w:rsidR="00653CC4" w:rsidP="00122F95" w:rsidRDefault="00653CC4" w14:paraId="01AE9A29" w14:textId="77777777">
      <w:pPr>
        <w:pStyle w:val="AOEBulletedList"/>
        <w:rPr/>
      </w:pPr>
      <w:r w:rsidR="2120F18E">
        <w:rPr>
          <w:b w:val="0"/>
          <w:bCs w:val="0"/>
        </w:rPr>
        <w:t>Impact:</w:t>
      </w:r>
      <w:r w:rsidR="2120F18E">
        <w:rPr>
          <w:b w:val="0"/>
          <w:bCs w:val="0"/>
        </w:rPr>
        <w:t xml:space="preserve"> Disr</w:t>
      </w:r>
      <w:r w:rsidR="2120F18E">
        <w:rPr/>
        <w:t>upts classroom learning, leads to disciplinary actions, and creates friction with peers and teachers.</w:t>
      </w:r>
    </w:p>
    <w:p w:rsidRPr="00554D10" w:rsidR="00653CC4" w:rsidP="00122F95" w:rsidRDefault="00653CC4" w14:paraId="225CB7F1" w14:textId="77777777">
      <w:pPr>
        <w:pStyle w:val="AOENumberedList"/>
      </w:pPr>
      <w:r w:rsidRPr="00554D10">
        <w:t>Challenges with Respecting Personal Space and Social Boundaries:</w:t>
      </w:r>
    </w:p>
    <w:p w:rsidRPr="00554D10" w:rsidR="00653CC4" w:rsidP="00122F95" w:rsidRDefault="00653CC4" w14:paraId="5A095000" w14:textId="77777777">
      <w:pPr>
        <w:pStyle w:val="AOEBulletedList"/>
        <w:rPr>
          <w:b w:val="0"/>
          <w:bCs w:val="0"/>
        </w:rPr>
      </w:pPr>
      <w:r w:rsidR="2120F18E">
        <w:rPr>
          <w:b w:val="0"/>
          <w:bCs w:val="0"/>
        </w:rPr>
        <w:t>Observation:</w:t>
      </w:r>
      <w:r w:rsidR="2120F18E">
        <w:rPr>
          <w:b w:val="0"/>
          <w:bCs w:val="0"/>
        </w:rPr>
        <w:t xml:space="preserve"> Alex often stands too close to peers or adults during conversations, touches peers' belongings without asking, or engages in overly physical play (e.g., playful shoving, tapping) that is not reciprocated or desired by others. He struggles to interpret non-verbal cues that </w:t>
      </w:r>
      <w:r w:rsidR="2120F18E">
        <w:rPr>
          <w:b w:val="0"/>
          <w:bCs w:val="0"/>
        </w:rPr>
        <w:t>indicate</w:t>
      </w:r>
      <w:r w:rsidR="2120F18E">
        <w:rPr>
          <w:b w:val="0"/>
          <w:bCs w:val="0"/>
        </w:rPr>
        <w:t xml:space="preserve"> discomfort or a need for personal space.</w:t>
      </w:r>
    </w:p>
    <w:p w:rsidRPr="00554D10" w:rsidR="00653CC4" w:rsidP="00122F95" w:rsidRDefault="00653CC4" w14:paraId="1881CDE0" w14:textId="77777777">
      <w:pPr>
        <w:pStyle w:val="AOEBulletedList"/>
        <w:rPr/>
      </w:pPr>
      <w:r w:rsidR="2120F18E">
        <w:rPr>
          <w:b w:val="0"/>
          <w:bCs w:val="0"/>
        </w:rPr>
        <w:t>Impact:</w:t>
      </w:r>
      <w:r w:rsidR="2120F18E">
        <w:rPr>
          <w:b w:val="0"/>
          <w:bCs w:val="0"/>
        </w:rPr>
        <w:t xml:space="preserve"> Leads t</w:t>
      </w:r>
      <w:r w:rsidR="2120F18E">
        <w:rPr/>
        <w:t>o peer complaints, social rejection, and misunderstandings, hindering the formation of positive relationships.</w:t>
      </w:r>
    </w:p>
    <w:p w:rsidRPr="00554D10" w:rsidR="00653CC4" w:rsidP="00122F95" w:rsidRDefault="00653CC4" w14:paraId="46C3C6EB" w14:textId="77777777">
      <w:pPr>
        <w:pStyle w:val="AOENumberedList"/>
      </w:pPr>
      <w:r w:rsidRPr="00554D10">
        <w:t>Limited Active Listening and Perspective-Taking in Conversations:</w:t>
      </w:r>
    </w:p>
    <w:p w:rsidRPr="00554D10" w:rsidR="00653CC4" w:rsidP="00122F95" w:rsidRDefault="00653CC4" w14:paraId="5FB2F638" w14:textId="77777777">
      <w:pPr>
        <w:pStyle w:val="AOEBulletedList"/>
        <w:rPr>
          <w:b w:val="0"/>
          <w:bCs w:val="0"/>
        </w:rPr>
      </w:pPr>
      <w:r w:rsidR="2120F18E">
        <w:rPr>
          <w:b w:val="0"/>
          <w:bCs w:val="0"/>
        </w:rPr>
        <w:t>Observation:</w:t>
      </w:r>
      <w:r w:rsidR="2120F18E">
        <w:rPr>
          <w:b w:val="0"/>
          <w:bCs w:val="0"/>
        </w:rPr>
        <w:t xml:space="preserve"> Alex </w:t>
      </w:r>
      <w:r w:rsidR="2120F18E">
        <w:rPr>
          <w:b w:val="0"/>
          <w:bCs w:val="0"/>
        </w:rPr>
        <w:t>often appears to be</w:t>
      </w:r>
      <w:r w:rsidR="2120F18E">
        <w:rPr>
          <w:b w:val="0"/>
          <w:bCs w:val="0"/>
        </w:rPr>
        <w:t xml:space="preserve"> waiting for his turn to speak rather than actively listening to what others are saying. He </w:t>
      </w:r>
      <w:r w:rsidR="2120F18E">
        <w:rPr>
          <w:b w:val="0"/>
          <w:bCs w:val="0"/>
        </w:rPr>
        <w:t>frequently</w:t>
      </w:r>
      <w:r w:rsidR="2120F18E">
        <w:rPr>
          <w:b w:val="0"/>
          <w:bCs w:val="0"/>
        </w:rPr>
        <w:t xml:space="preserve"> jumps to conclusions, misunderstands instructions, or misinterprets social situations because he </w:t>
      </w:r>
      <w:r w:rsidR="2120F18E">
        <w:rPr>
          <w:b w:val="0"/>
          <w:bCs w:val="0"/>
        </w:rPr>
        <w:t>hasn't</w:t>
      </w:r>
      <w:r w:rsidR="2120F18E">
        <w:rPr>
          <w:b w:val="0"/>
          <w:bCs w:val="0"/>
        </w:rPr>
        <w:t xml:space="preserve"> fully processed the verbal or non-verbal information from others. He struggles to follow multi-step verbal directions if there are distractions.</w:t>
      </w:r>
    </w:p>
    <w:p w:rsidRPr="00554D10" w:rsidR="00653CC4" w:rsidP="00122F95" w:rsidRDefault="00653CC4" w14:paraId="66122964" w14:textId="77777777">
      <w:pPr>
        <w:pStyle w:val="AOEBulletedList"/>
        <w:rPr/>
      </w:pPr>
      <w:r w:rsidR="2120F18E">
        <w:rPr>
          <w:b w:val="0"/>
          <w:bCs w:val="0"/>
        </w:rPr>
        <w:t>Impact:</w:t>
      </w:r>
      <w:r w:rsidR="2120F18E">
        <w:rPr>
          <w:b w:val="0"/>
          <w:bCs w:val="0"/>
        </w:rPr>
        <w:t xml:space="preserve"> Impedes effective communication, leads to misunderstandings, and affects his a</w:t>
      </w:r>
      <w:r w:rsidR="2120F18E">
        <w:rPr/>
        <w:t>bility to learn from instruction or engage in meaningful social exchanges.</w:t>
      </w:r>
    </w:p>
    <w:p w:rsidRPr="00554D10" w:rsidR="00653CC4" w:rsidP="00122F95" w:rsidRDefault="00653CC4" w14:paraId="61CACF65" w14:textId="77777777">
      <w:pPr>
        <w:pStyle w:val="AOENumberedList"/>
      </w:pPr>
      <w:r w:rsidRPr="00554D10">
        <w:t>Developing Self-Awareness of His Impact on Others:</w:t>
      </w:r>
    </w:p>
    <w:p w:rsidRPr="00122F95" w:rsidR="00653CC4" w:rsidP="00122F95" w:rsidRDefault="00653CC4" w14:paraId="3C834F60" w14:textId="77777777">
      <w:pPr>
        <w:pStyle w:val="AOEBulletedList"/>
        <w:rPr/>
      </w:pPr>
      <w:r w:rsidR="2120F18E">
        <w:rPr/>
        <w:t xml:space="preserve">Observation: Alex often seems unaware of how his high energy, loud voice, or impulsive actions affect the emotional state or comfort of others. When </w:t>
      </w:r>
      <w:r w:rsidR="2120F18E">
        <w:rPr/>
        <w:t>peers</w:t>
      </w:r>
      <w:r w:rsidR="2120F18E">
        <w:rPr/>
        <w:t xml:space="preserve"> express frustration with him, he often appears genuinely surprised or defensive, stating, "I was just playing!" or "I didn't mean anything by it!"</w:t>
      </w:r>
    </w:p>
    <w:p w:rsidRPr="00122F95" w:rsidR="00653CC4" w:rsidP="00122F95" w:rsidRDefault="00653CC4" w14:paraId="644A122F" w14:textId="77777777">
      <w:pPr>
        <w:pStyle w:val="AOEBulletedList"/>
        <w:rPr/>
      </w:pPr>
      <w:r w:rsidR="2120F18E">
        <w:rPr/>
        <w:t>Impact: Hinders his ability to adjust his behavior for different social contexts and makes it difficult for him to repair social ruptures or build trust.</w:t>
      </w:r>
    </w:p>
    <w:p w:rsidRPr="00554D10" w:rsidR="00653CC4" w:rsidP="00E44469" w:rsidRDefault="00653CC4" w14:paraId="1F23C022" w14:textId="77777777">
      <w:pPr>
        <w:pStyle w:val="Heading2"/>
      </w:pPr>
      <w:r w:rsidRPr="00554D10">
        <w:t>Educational Impact:</w:t>
      </w:r>
    </w:p>
    <w:p w:rsidRPr="00554D10" w:rsidR="00653CC4" w:rsidP="00653CC4" w:rsidRDefault="00653CC4" w14:paraId="398EA53B" w14:textId="77777777">
      <w:r w:rsidRPr="00554D10">
        <w:t>These SEL needs significantly impact Alex's ability to:</w:t>
      </w:r>
    </w:p>
    <w:p w:rsidRPr="00554D10" w:rsidR="00653CC4" w:rsidP="0096204E" w:rsidRDefault="00653CC4" w14:paraId="306589D9" w14:textId="77777777">
      <w:pPr>
        <w:pStyle w:val="AOEBulletedList"/>
      </w:pPr>
      <w:r w:rsidRPr="00554D10">
        <w:t>Successfully participate in collaborative learning activities without disrupting peers.</w:t>
      </w:r>
    </w:p>
    <w:p w:rsidRPr="00554D10" w:rsidR="00653CC4" w:rsidP="0096204E" w:rsidRDefault="00653CC4" w14:paraId="42661343" w14:textId="77777777">
      <w:pPr>
        <w:pStyle w:val="AOEBulletedList"/>
      </w:pPr>
      <w:r w:rsidRPr="00554D10">
        <w:t>Follow classroom norms and instructions, leading to reduced instructional time.</w:t>
      </w:r>
    </w:p>
    <w:p w:rsidRPr="00554D10" w:rsidR="00653CC4" w:rsidP="0096204E" w:rsidRDefault="00653CC4" w14:paraId="60FDCB7A" w14:textId="77777777">
      <w:pPr>
        <w:pStyle w:val="AOEBulletedList"/>
      </w:pPr>
      <w:r w:rsidRPr="00554D10">
        <w:t>Form and maintain positive peer relationships, leading to social friction and potential isolation.</w:t>
      </w:r>
    </w:p>
    <w:p w:rsidRPr="00554D10" w:rsidR="00653CC4" w:rsidP="0096204E" w:rsidRDefault="00653CC4" w14:paraId="0373F4DF" w14:textId="77777777">
      <w:pPr>
        <w:pStyle w:val="AOEBulletedList"/>
      </w:pPr>
      <w:r w:rsidRPr="00554D10">
        <w:t>Independently self-regulate his behavior in various school settings.</w:t>
      </w:r>
    </w:p>
    <w:p w:rsidRPr="00554D10" w:rsidR="00653CC4" w:rsidP="0096204E" w:rsidRDefault="00653CC4" w14:paraId="1285B18F" w14:textId="77777777">
      <w:pPr>
        <w:pStyle w:val="AOEBulletedList"/>
      </w:pPr>
      <w:r w:rsidRPr="00554D10">
        <w:t>Access the general education curriculum in areas requiring sustained attention, active listening, and appropriate social conduct.</w:t>
      </w:r>
    </w:p>
    <w:p w:rsidRPr="00554D10" w:rsidR="00653CC4" w:rsidP="00E44469" w:rsidRDefault="00653CC4" w14:paraId="538A0EBA" w14:textId="0FAA43EB">
      <w:pPr>
        <w:pStyle w:val="Heading2"/>
      </w:pPr>
      <w:r w:rsidR="2120F18E">
        <w:rPr/>
        <w:t xml:space="preserve">IEP Goals </w:t>
      </w:r>
    </w:p>
    <w:p w:rsidR="10B32598" w:rsidP="2FD6D88C" w:rsidRDefault="10B32598" w14:paraId="16E4E1F2" w14:textId="6C220E1F">
      <w:pPr>
        <w:spacing w:before="120" w:after="120" w:line="264"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FD6D88C" w:rsidR="10B32598">
        <w:rPr>
          <w:rFonts w:ascii="Arial" w:hAnsi="Arial" w:eastAsia="Arial" w:cs="Arial"/>
          <w:b w:val="0"/>
          <w:bCs w:val="0"/>
          <w:i w:val="0"/>
          <w:iCs w:val="0"/>
          <w:caps w:val="0"/>
          <w:smallCaps w:val="0"/>
          <w:noProof w:val="0"/>
          <w:color w:val="000000" w:themeColor="text1" w:themeTint="FF" w:themeShade="FF"/>
          <w:sz w:val="24"/>
          <w:szCs w:val="24"/>
          <w:lang w:val="en-US"/>
        </w:rPr>
        <w:t xml:space="preserve">Given the observed needs and their educational impact, the following are IEP goals focusing on Alex's social-emotional learning. These goals would be supported by specific services, </w:t>
      </w:r>
      <w:r w:rsidRPr="2FD6D88C" w:rsidR="10B32598">
        <w:rPr>
          <w:rFonts w:ascii="Arial" w:hAnsi="Arial" w:eastAsia="Arial" w:cs="Arial"/>
          <w:b w:val="0"/>
          <w:bCs w:val="0"/>
          <w:i w:val="0"/>
          <w:iCs w:val="0"/>
          <w:caps w:val="0"/>
          <w:smallCaps w:val="0"/>
          <w:noProof w:val="0"/>
          <w:color w:val="000000" w:themeColor="text1" w:themeTint="FF" w:themeShade="FF"/>
          <w:sz w:val="24"/>
          <w:szCs w:val="24"/>
          <w:lang w:val="en-US"/>
        </w:rPr>
        <w:t>accommodations</w:t>
      </w:r>
      <w:r w:rsidRPr="2FD6D88C" w:rsidR="10B32598">
        <w:rPr>
          <w:rFonts w:ascii="Arial" w:hAnsi="Arial" w:eastAsia="Arial" w:cs="Arial"/>
          <w:b w:val="0"/>
          <w:bCs w:val="0"/>
          <w:i w:val="0"/>
          <w:iCs w:val="0"/>
          <w:caps w:val="0"/>
          <w:smallCaps w:val="0"/>
          <w:noProof w:val="0"/>
          <w:color w:val="000000" w:themeColor="text1" w:themeTint="FF" w:themeShade="FF"/>
          <w:sz w:val="24"/>
          <w:szCs w:val="24"/>
          <w:lang w:val="en-US"/>
        </w:rPr>
        <w:t xml:space="preserve"> and/or modifications, and would inform individualized instructional design as needed. </w:t>
      </w:r>
    </w:p>
    <w:p w:rsidR="10B32598" w:rsidP="2FD6D88C" w:rsidRDefault="10B32598" w14:paraId="6B85E5E3" w14:textId="00933BA9">
      <w:pPr>
        <w:spacing w:before="120" w:after="120" w:line="264"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FD6D88C" w:rsidR="10B32598">
        <w:rPr>
          <w:rFonts w:ascii="Arial" w:hAnsi="Arial" w:eastAsia="Arial" w:cs="Arial"/>
          <w:b w:val="0"/>
          <w:bCs w:val="0"/>
          <w:i w:val="0"/>
          <w:iCs w:val="0"/>
          <w:caps w:val="0"/>
          <w:smallCaps w:val="0"/>
          <w:noProof w:val="0"/>
          <w:color w:val="000000" w:themeColor="text1" w:themeTint="FF" w:themeShade="FF"/>
          <w:sz w:val="24"/>
          <w:szCs w:val="24"/>
          <w:lang w:val="en-US"/>
        </w:rPr>
        <w:t>Identify</w:t>
      </w:r>
      <w:r w:rsidRPr="2FD6D88C" w:rsidR="10B32598">
        <w:rPr>
          <w:rFonts w:ascii="Arial" w:hAnsi="Arial" w:eastAsia="Arial" w:cs="Arial"/>
          <w:b w:val="0"/>
          <w:bCs w:val="0"/>
          <w:i w:val="0"/>
          <w:iCs w:val="0"/>
          <w:caps w:val="0"/>
          <w:smallCaps w:val="0"/>
          <w:noProof w:val="0"/>
          <w:color w:val="000000" w:themeColor="text1" w:themeTint="FF" w:themeShade="FF"/>
          <w:sz w:val="24"/>
          <w:szCs w:val="24"/>
          <w:lang w:val="en-US"/>
        </w:rPr>
        <w:t xml:space="preserve"> measurements that could be used for </w:t>
      </w:r>
      <w:r w:rsidRPr="2FD6D88C" w:rsidR="10B32598">
        <w:rPr>
          <w:rFonts w:ascii="Arial" w:hAnsi="Arial" w:eastAsia="Arial" w:cs="Arial"/>
          <w:b w:val="0"/>
          <w:bCs w:val="0"/>
          <w:i w:val="0"/>
          <w:iCs w:val="0"/>
          <w:caps w:val="0"/>
          <w:smallCaps w:val="0"/>
          <w:noProof w:val="0"/>
          <w:color w:val="000000" w:themeColor="text1" w:themeTint="FF" w:themeShade="FF"/>
          <w:sz w:val="24"/>
          <w:szCs w:val="24"/>
          <w:lang w:val="en-US"/>
        </w:rPr>
        <w:t>monitoring</w:t>
      </w:r>
      <w:r w:rsidRPr="2FD6D88C" w:rsidR="10B32598">
        <w:rPr>
          <w:rFonts w:ascii="Arial" w:hAnsi="Arial" w:eastAsia="Arial" w:cs="Arial"/>
          <w:b w:val="0"/>
          <w:bCs w:val="0"/>
          <w:i w:val="0"/>
          <w:iCs w:val="0"/>
          <w:caps w:val="0"/>
          <w:smallCaps w:val="0"/>
          <w:noProof w:val="0"/>
          <w:color w:val="000000" w:themeColor="text1" w:themeTint="FF" w:themeShade="FF"/>
          <w:sz w:val="24"/>
          <w:szCs w:val="24"/>
          <w:lang w:val="en-US"/>
        </w:rPr>
        <w:t xml:space="preserve"> this goal and connect the goal to SEL </w:t>
      </w:r>
      <w:r w:rsidRPr="2FD6D88C" w:rsidR="7D5D112B">
        <w:rPr>
          <w:rFonts w:ascii="Arial" w:hAnsi="Arial" w:eastAsia="Arial" w:cs="Arial"/>
          <w:b w:val="0"/>
          <w:bCs w:val="0"/>
          <w:i w:val="0"/>
          <w:iCs w:val="0"/>
          <w:caps w:val="0"/>
          <w:smallCaps w:val="0"/>
          <w:noProof w:val="0"/>
          <w:color w:val="000000" w:themeColor="text1" w:themeTint="FF" w:themeShade="FF"/>
          <w:sz w:val="24"/>
          <w:szCs w:val="24"/>
          <w:lang w:val="en-US"/>
        </w:rPr>
        <w:t>standards</w:t>
      </w:r>
      <w:r w:rsidRPr="2FD6D88C" w:rsidR="10B32598">
        <w:rPr>
          <w:rFonts w:ascii="Arial" w:hAnsi="Arial" w:eastAsia="Arial" w:cs="Arial"/>
          <w:b w:val="0"/>
          <w:bCs w:val="0"/>
          <w:i w:val="0"/>
          <w:iCs w:val="0"/>
          <w:caps w:val="0"/>
          <w:smallCaps w:val="0"/>
          <w:noProof w:val="0"/>
          <w:color w:val="000000" w:themeColor="text1" w:themeTint="FF" w:themeShade="FF"/>
          <w:sz w:val="24"/>
          <w:szCs w:val="24"/>
          <w:lang w:val="en-US"/>
        </w:rPr>
        <w:t xml:space="preserve"> from the resources provided.</w:t>
      </w:r>
    </w:p>
    <w:p w:rsidRPr="00554D10" w:rsidR="00653CC4" w:rsidP="0096204E" w:rsidRDefault="00653CC4" w14:paraId="41B3BDF2" w14:textId="77777777">
      <w:pPr>
        <w:pStyle w:val="Heading3"/>
      </w:pPr>
      <w:r w:rsidRPr="00554D10">
        <w:t>Goal 1: Impulse Control &amp; Classroom Participation</w:t>
      </w:r>
    </w:p>
    <w:p w:rsidRPr="00554D10" w:rsidR="00653CC4" w:rsidP="0096204E" w:rsidRDefault="00653CC4" w14:paraId="278AD37E" w14:textId="77777777">
      <w:pPr>
        <w:pStyle w:val="AOEBulletedList"/>
        <w:rPr>
          <w:b w:val="0"/>
          <w:bCs w:val="0"/>
        </w:rPr>
      </w:pPr>
      <w:r w:rsidR="2120F18E">
        <w:rPr>
          <w:b w:val="0"/>
          <w:bCs w:val="0"/>
        </w:rPr>
        <w:t>Need Addressed:</w:t>
      </w:r>
      <w:r w:rsidR="2120F18E">
        <w:rPr>
          <w:b w:val="0"/>
          <w:bCs w:val="0"/>
        </w:rPr>
        <w:t xml:space="preserve"> Difficulty with impulse control (calling out, interrupting).</w:t>
      </w:r>
    </w:p>
    <w:p w:rsidRPr="00554D10" w:rsidR="00653CC4" w:rsidP="0096204E" w:rsidRDefault="00653CC4" w14:paraId="13E055CE" w14:textId="77777777">
      <w:pPr>
        <w:pStyle w:val="AOEBulletedList"/>
        <w:rPr>
          <w:b w:val="0"/>
          <w:bCs w:val="0"/>
        </w:rPr>
      </w:pPr>
      <w:r w:rsidR="2120F18E">
        <w:rPr>
          <w:b w:val="0"/>
          <w:bCs w:val="0"/>
        </w:rPr>
        <w:t>Goal:</w:t>
      </w:r>
      <w:r w:rsidR="2120F18E">
        <w:rPr>
          <w:b w:val="0"/>
          <w:bCs w:val="0"/>
        </w:rPr>
        <w:t xml:space="preserve"> By the end of the IEP period, during whole-class instruction or small-group discussions, Alex will utilize an identified strategy (e.g., raising hand, waiting for a pause, counting to 3) to gain attention or respond, limiting unprompted call-outs/interruptions to no more than one per 15-minute interval, in 80% of observed opportunities, as measured by teacher tally charts.</w:t>
      </w:r>
    </w:p>
    <w:p w:rsidR="00653CC4" w:rsidP="0096204E" w:rsidRDefault="00653CC4" w14:paraId="204868D3" w14:textId="10685FD5">
      <w:pPr>
        <w:pStyle w:val="AOEBulletedList"/>
        <w:rPr>
          <w:b w:val="0"/>
          <w:bCs w:val="0"/>
        </w:rPr>
      </w:pPr>
      <w:r w:rsidR="2120F18E">
        <w:rPr>
          <w:b w:val="0"/>
          <w:bCs w:val="0"/>
        </w:rPr>
        <w:t>Measurement:</w:t>
      </w:r>
      <w:r w:rsidR="2120F18E">
        <w:rPr>
          <w:b w:val="0"/>
          <w:bCs w:val="0"/>
        </w:rPr>
        <w:t xml:space="preserve"> </w:t>
      </w:r>
    </w:p>
    <w:p w:rsidRPr="00554D10" w:rsidR="00653CC4" w:rsidP="0096204E" w:rsidRDefault="000A5B3D" w14:paraId="14EA27D8" w14:textId="59D66E14">
      <w:pPr>
        <w:pStyle w:val="AOEBulletedList"/>
        <w:rPr>
          <w:b w:val="0"/>
          <w:bCs w:val="0"/>
        </w:rPr>
      </w:pPr>
      <w:r w:rsidR="6D7D21FE">
        <w:rPr>
          <w:b w:val="0"/>
          <w:bCs w:val="0"/>
        </w:rPr>
        <w:t>SEL</w:t>
      </w:r>
      <w:r w:rsidR="2120F18E">
        <w:rPr>
          <w:b w:val="0"/>
          <w:bCs w:val="0"/>
        </w:rPr>
        <w:t xml:space="preserve"> </w:t>
      </w:r>
      <w:r w:rsidR="70F4009A">
        <w:rPr>
          <w:b w:val="0"/>
          <w:bCs w:val="0"/>
        </w:rPr>
        <w:t>Competencies</w:t>
      </w:r>
      <w:r w:rsidR="2120F18E">
        <w:rPr>
          <w:b w:val="0"/>
          <w:bCs w:val="0"/>
        </w:rPr>
        <w:t>:</w:t>
      </w:r>
    </w:p>
    <w:p w:rsidRPr="00554D10" w:rsidR="00653CC4" w:rsidP="0096204E" w:rsidRDefault="00653CC4" w14:paraId="76073DFE" w14:textId="77777777">
      <w:pPr>
        <w:pStyle w:val="Heading3"/>
      </w:pPr>
      <w:r w:rsidRPr="00554D10">
        <w:t>Goal 2: Respecting Personal Space &amp; Boundaries</w:t>
      </w:r>
    </w:p>
    <w:p w:rsidRPr="0096204E" w:rsidR="00653CC4" w:rsidP="0096204E" w:rsidRDefault="00653CC4" w14:paraId="0EE21FC7" w14:textId="77777777" w14:noSpellErr="1">
      <w:pPr>
        <w:pStyle w:val="AOEBulletedList"/>
        <w:rPr>
          <w:b w:val="0"/>
          <w:bCs w:val="0"/>
        </w:rPr>
      </w:pPr>
      <w:r w:rsidR="2120F18E">
        <w:rPr>
          <w:b w:val="0"/>
          <w:bCs w:val="0"/>
        </w:rPr>
        <w:t>Need Addressed:</w:t>
      </w:r>
      <w:r w:rsidR="2120F18E">
        <w:rPr>
          <w:b w:val="0"/>
          <w:bCs w:val="0"/>
        </w:rPr>
        <w:t xml:space="preserve"> Challenges with </w:t>
      </w:r>
      <w:r w:rsidR="2120F18E">
        <w:rPr>
          <w:b w:val="0"/>
          <w:bCs w:val="0"/>
        </w:rPr>
        <w:t>respecting</w:t>
      </w:r>
      <w:r w:rsidR="2120F18E">
        <w:rPr>
          <w:b w:val="0"/>
          <w:bCs w:val="0"/>
        </w:rPr>
        <w:t xml:space="preserve"> personal space and social boundaries.</w:t>
      </w:r>
    </w:p>
    <w:p w:rsidRPr="0096204E" w:rsidR="00653CC4" w:rsidP="0096204E" w:rsidRDefault="00653CC4" w14:paraId="13E9DB5B" w14:textId="77777777" w14:noSpellErr="1">
      <w:pPr>
        <w:pStyle w:val="AOEBulletedList"/>
        <w:rPr>
          <w:b w:val="0"/>
          <w:bCs w:val="0"/>
        </w:rPr>
      </w:pPr>
      <w:r w:rsidR="2120F18E">
        <w:rPr>
          <w:b w:val="0"/>
          <w:bCs w:val="0"/>
        </w:rPr>
        <w:t xml:space="preserve">Goal: </w:t>
      </w:r>
      <w:r w:rsidR="2120F18E">
        <w:rPr>
          <w:b w:val="0"/>
          <w:bCs w:val="0"/>
        </w:rPr>
        <w:t xml:space="preserve">By the end of the IEP period, Alex will </w:t>
      </w:r>
      <w:r w:rsidR="2120F18E">
        <w:rPr>
          <w:b w:val="0"/>
          <w:bCs w:val="0"/>
        </w:rPr>
        <w:t>maintain</w:t>
      </w:r>
      <w:r w:rsidR="2120F18E">
        <w:rPr>
          <w:b w:val="0"/>
          <w:bCs w:val="0"/>
        </w:rPr>
        <w:t xml:space="preserve"> </w:t>
      </w:r>
      <w:r w:rsidR="2120F18E">
        <w:rPr>
          <w:b w:val="0"/>
          <w:bCs w:val="0"/>
        </w:rPr>
        <w:t>appropriate personal</w:t>
      </w:r>
      <w:r w:rsidR="2120F18E">
        <w:rPr>
          <w:b w:val="0"/>
          <w:bCs w:val="0"/>
        </w:rPr>
        <w:t xml:space="preserve"> space (approx. arm's length) from peers and staff during conversations and transitions, and will refrain from touching peers' belongings without permission, in 4 out of 5 observed opportunities, as measured by teacher and support staff observation checklists.</w:t>
      </w:r>
    </w:p>
    <w:p w:rsidRPr="0096204E" w:rsidR="00653CC4" w:rsidP="0096204E" w:rsidRDefault="00653CC4" w14:paraId="0D90DF2B" w14:textId="15EE8990">
      <w:pPr>
        <w:pStyle w:val="AOEBulletedList"/>
        <w:rPr>
          <w:b w:val="0"/>
          <w:bCs w:val="0"/>
        </w:rPr>
      </w:pPr>
      <w:r w:rsidR="2120F18E">
        <w:rPr>
          <w:b w:val="0"/>
          <w:bCs w:val="0"/>
        </w:rPr>
        <w:t>Measurement:</w:t>
      </w:r>
      <w:r w:rsidR="2120F18E">
        <w:rPr>
          <w:b w:val="0"/>
          <w:bCs w:val="0"/>
        </w:rPr>
        <w:t xml:space="preserve"> </w:t>
      </w:r>
    </w:p>
    <w:p w:rsidRPr="0096204E" w:rsidR="00653CC4" w:rsidP="2FD6D88C" w:rsidRDefault="000A5B3D" w14:paraId="09CE3570" w14:textId="310CEBEB">
      <w:pPr>
        <w:pStyle w:val="AOEBulletedList"/>
        <w:rPr>
          <w:b w:val="0"/>
          <w:bCs w:val="0"/>
        </w:rPr>
      </w:pPr>
      <w:r w:rsidR="6D7D21FE">
        <w:rPr>
          <w:b w:val="0"/>
          <w:bCs w:val="0"/>
        </w:rPr>
        <w:t xml:space="preserve">SEL </w:t>
      </w:r>
      <w:r w:rsidR="3B319961">
        <w:rPr>
          <w:b w:val="0"/>
          <w:bCs w:val="0"/>
        </w:rPr>
        <w:t>Standard</w:t>
      </w:r>
      <w:r w:rsidR="2120F18E">
        <w:rPr>
          <w:b w:val="0"/>
          <w:bCs w:val="0"/>
        </w:rPr>
        <w:t>:</w:t>
      </w:r>
    </w:p>
    <w:p w:rsidRPr="00554D10" w:rsidR="00653CC4" w:rsidP="0096204E" w:rsidRDefault="00653CC4" w14:paraId="46E4C1BC" w14:textId="77777777">
      <w:pPr>
        <w:pStyle w:val="Heading3"/>
      </w:pPr>
      <w:r w:rsidRPr="00554D10">
        <w:t>Goal 3: Active Listening &amp; Conversational Skills</w:t>
      </w:r>
    </w:p>
    <w:p w:rsidRPr="0096204E" w:rsidR="00653CC4" w:rsidP="0096204E" w:rsidRDefault="00653CC4" w14:paraId="50E91E0A" w14:textId="77777777" w14:noSpellErr="1">
      <w:pPr>
        <w:pStyle w:val="AOEBulletedList"/>
        <w:rPr/>
      </w:pPr>
      <w:r w:rsidRPr="29D90476" w:rsidR="00653CC4">
        <w:rPr>
          <w:b w:val="1"/>
          <w:bCs w:val="1"/>
        </w:rPr>
        <w:t>Need Addressed:</w:t>
      </w:r>
      <w:r w:rsidR="00653CC4">
        <w:rPr/>
        <w:t xml:space="preserve"> Limited active listening and perspective-taking in conversations.</w:t>
      </w:r>
    </w:p>
    <w:p w:rsidRPr="0096204E" w:rsidR="00653CC4" w:rsidP="0096204E" w:rsidRDefault="00653CC4" w14:paraId="1A32502F" w14:textId="77777777" w14:noSpellErr="1">
      <w:pPr>
        <w:pStyle w:val="AOEBulletedList"/>
        <w:rPr/>
      </w:pPr>
      <w:r w:rsidRPr="29D90476" w:rsidR="00653CC4">
        <w:rPr>
          <w:b w:val="1"/>
          <w:bCs w:val="1"/>
        </w:rPr>
        <w:t>Goal:</w:t>
      </w:r>
      <w:r w:rsidR="00653CC4">
        <w:rPr/>
        <w:t xml:space="preserve"> By the end of the IEP period, during peer or adult conversations, Alex will demonstrate active listening by making eye contact, refraining from interrupting, and appropriately responding (e.g., summarizing, asking a clarifying question, building on a peer's idea) in 3 out of 4 observed opportunities, as measured by social skills group checklists and teacher observation.</w:t>
      </w:r>
    </w:p>
    <w:p w:rsidRPr="0096204E" w:rsidR="00653CC4" w:rsidP="0096204E" w:rsidRDefault="00653CC4" w14:paraId="173AD9CB" w14:textId="3FAB4800">
      <w:pPr>
        <w:pStyle w:val="AOEBulletedList"/>
        <w:rPr>
          <w:b w:val="0"/>
          <w:bCs w:val="0"/>
        </w:rPr>
      </w:pPr>
      <w:r w:rsidR="2120F18E">
        <w:rPr>
          <w:b w:val="0"/>
          <w:bCs w:val="0"/>
        </w:rPr>
        <w:t xml:space="preserve">Measurement: </w:t>
      </w:r>
    </w:p>
    <w:p w:rsidRPr="0096204E" w:rsidR="00653CC4" w:rsidP="2FD6D88C" w:rsidRDefault="000A5B3D" w14:paraId="47C1F57F" w14:textId="3BDC7526">
      <w:pPr>
        <w:pStyle w:val="AOEBulletedList"/>
        <w:rPr>
          <w:b w:val="0"/>
          <w:bCs w:val="0"/>
        </w:rPr>
      </w:pPr>
      <w:r w:rsidR="6D7D21FE">
        <w:rPr>
          <w:b w:val="0"/>
          <w:bCs w:val="0"/>
        </w:rPr>
        <w:t>SEL</w:t>
      </w:r>
      <w:r w:rsidR="2120F18E">
        <w:rPr>
          <w:b w:val="0"/>
          <w:bCs w:val="0"/>
        </w:rPr>
        <w:t xml:space="preserve"> </w:t>
      </w:r>
      <w:r w:rsidR="3BCFC12C">
        <w:rPr>
          <w:b w:val="0"/>
          <w:bCs w:val="0"/>
        </w:rPr>
        <w:t>Standard</w:t>
      </w:r>
      <w:r w:rsidR="2120F18E">
        <w:rPr>
          <w:b w:val="0"/>
          <w:bCs w:val="0"/>
        </w:rPr>
        <w:t>:</w:t>
      </w:r>
    </w:p>
    <w:p w:rsidRPr="00554D10" w:rsidR="00653CC4" w:rsidP="0096204E" w:rsidRDefault="00653CC4" w14:paraId="76F3DE2D" w14:textId="77777777">
      <w:pPr>
        <w:pStyle w:val="Heading3"/>
      </w:pPr>
      <w:r w:rsidRPr="00554D10">
        <w:t>Goal 4: Self-Awareness of Impact on Others</w:t>
      </w:r>
    </w:p>
    <w:p w:rsidRPr="0096204E" w:rsidR="00653CC4" w:rsidP="0096204E" w:rsidRDefault="00653CC4" w14:paraId="049F6AC6" w14:textId="77777777" w14:noSpellErr="1">
      <w:pPr>
        <w:pStyle w:val="AOEBulletedList"/>
        <w:rPr>
          <w:b w:val="0"/>
          <w:bCs w:val="0"/>
        </w:rPr>
      </w:pPr>
      <w:r w:rsidR="2120F18E">
        <w:rPr>
          <w:b w:val="0"/>
          <w:bCs w:val="0"/>
        </w:rPr>
        <w:t>Need Addressed:</w:t>
      </w:r>
      <w:r w:rsidR="2120F18E">
        <w:rPr>
          <w:b w:val="0"/>
          <w:bCs w:val="0"/>
        </w:rPr>
        <w:t xml:space="preserve"> Developing self-awareness of his impact on others.</w:t>
      </w:r>
    </w:p>
    <w:p w:rsidRPr="0096204E" w:rsidR="00653CC4" w:rsidP="0096204E" w:rsidRDefault="00653CC4" w14:paraId="72CFDC4F" w14:textId="77777777">
      <w:pPr>
        <w:pStyle w:val="AOEBulletedList"/>
        <w:rPr>
          <w:b w:val="0"/>
          <w:bCs w:val="0"/>
        </w:rPr>
      </w:pPr>
      <w:r w:rsidR="2120F18E">
        <w:rPr>
          <w:b w:val="0"/>
          <w:bCs w:val="0"/>
        </w:rPr>
        <w:t xml:space="preserve">Goal: </w:t>
      </w:r>
      <w:r w:rsidR="2120F18E">
        <w:rPr>
          <w:b w:val="0"/>
          <w:bCs w:val="0"/>
        </w:rPr>
        <w:t>By the end of the IEP period, when prompted by a teacher or peer regarding a social interaction that caused discomfort or disruption, Alex will identify at least one way his actions impacted others' feelings or the situation, and suggest one alternative positive behavior, in 70% of observed opportunities, as measured by guidance counselor and teacher anecdotal records.</w:t>
      </w:r>
    </w:p>
    <w:p w:rsidRPr="0096204E" w:rsidR="00F565A1" w:rsidP="2FD6D88C" w:rsidRDefault="00653CC4" w14:paraId="2CD08F12" w14:textId="66FD3746">
      <w:pPr>
        <w:pStyle w:val="AOEBulletedList"/>
        <w:rPr>
          <w:b w:val="0"/>
          <w:bCs w:val="0"/>
        </w:rPr>
      </w:pPr>
      <w:r w:rsidR="2120F18E">
        <w:rPr>
          <w:b w:val="0"/>
          <w:bCs w:val="0"/>
        </w:rPr>
        <w:t>Measurement</w:t>
      </w:r>
      <w:r w:rsidR="2120F18E">
        <w:rPr>
          <w:b w:val="0"/>
          <w:bCs w:val="0"/>
        </w:rPr>
        <w:t xml:space="preserve">: </w:t>
      </w:r>
    </w:p>
    <w:p w:rsidRPr="0096204E" w:rsidR="00F565A1" w:rsidP="2FD6D88C" w:rsidRDefault="00653CC4" w14:paraId="13773C9C" w14:textId="3355B33E">
      <w:pPr>
        <w:pStyle w:val="AOEBulletedList"/>
        <w:rPr>
          <w:b w:val="0"/>
          <w:bCs w:val="0"/>
        </w:rPr>
      </w:pPr>
      <w:r w:rsidR="6D7D21FE">
        <w:rPr>
          <w:b w:val="0"/>
          <w:bCs w:val="0"/>
        </w:rPr>
        <w:t>SEL</w:t>
      </w:r>
      <w:r w:rsidR="2120F18E">
        <w:rPr>
          <w:b w:val="0"/>
          <w:bCs w:val="0"/>
        </w:rPr>
        <w:t xml:space="preserve"> </w:t>
      </w:r>
      <w:r w:rsidR="0A3BA684">
        <w:rPr>
          <w:b w:val="0"/>
          <w:bCs w:val="0"/>
        </w:rPr>
        <w:t>Standard</w:t>
      </w:r>
      <w:r w:rsidR="2120F18E">
        <w:rPr>
          <w:b w:val="0"/>
          <w:bCs w:val="0"/>
        </w:rPr>
        <w:t>:</w:t>
      </w:r>
    </w:p>
    <w:sectPr w:rsidRPr="0096204E" w:rsidR="00F565A1" w:rsidSect="00B66234">
      <w:footerReference w:type="default" r:id="rId11"/>
      <w:headerReference w:type="first" r:id="rId12"/>
      <w:footerReference w:type="first" r:id="rId13"/>
      <w:pgSz w:w="12240" w:h="15840" w:orient="portrait"/>
      <w:pgMar w:top="1440" w:right="1440" w:bottom="1440" w:left="1440" w:header="720" w:footer="360" w:gutter="0"/>
      <w:cols w:space="720"/>
      <w:titlePg/>
      <w:docGrid w:linePitch="360"/>
      <w:headerReference w:type="default" r:id="R77ef1e1989164b7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6866" w:rsidP="005F2832" w:rsidRDefault="00906866" w14:paraId="52D6F6C5" w14:textId="77777777">
      <w:r>
        <w:separator/>
      </w:r>
    </w:p>
  </w:endnote>
  <w:endnote w:type="continuationSeparator" w:id="0">
    <w:p w:rsidR="00906866" w:rsidP="005F2832" w:rsidRDefault="00906866" w14:paraId="0D72DFC6" w14:textId="77777777">
      <w:r>
        <w:continuationSeparator/>
      </w:r>
    </w:p>
  </w:endnote>
  <w:endnote w:type="continuationNotice" w:id="1">
    <w:p w:rsidR="00906866" w:rsidP="005F2832" w:rsidRDefault="00906866" w14:paraId="032F98C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0" w:type="auto"/>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29" w:type="dxa"/>
        <w:left w:w="115" w:type="dxa"/>
        <w:right w:w="115" w:type="dxa"/>
      </w:tblCellMar>
      <w:tblLook w:val="04A0" w:firstRow="1" w:lastRow="0" w:firstColumn="1" w:lastColumn="0" w:noHBand="0" w:noVBand="1"/>
    </w:tblPr>
    <w:tblGrid>
      <w:gridCol w:w="4119"/>
      <w:gridCol w:w="1584"/>
      <w:gridCol w:w="3657"/>
    </w:tblGrid>
    <w:tr w:rsidR="00796D5F" w:rsidTr="29D90476" w14:paraId="266A70BE" w14:textId="77777777">
      <w:trPr>
        <w:cantSplit/>
        <w:trHeight w:val="633"/>
        <w:tblHeader/>
      </w:trPr>
      <w:tc>
        <w:tcPr>
          <w:tcW w:w="4248" w:type="dxa"/>
          <w:tcMar/>
        </w:tcPr>
        <w:p w:rsidRPr="00937FFC" w:rsidR="00796D5F" w:rsidP="29D90476" w:rsidRDefault="00BA48E9" w14:paraId="44B5C175" w14:textId="38AF6201">
          <w:pPr>
            <w:pStyle w:val="Footer"/>
            <w:rPr>
              <w:sz w:val="24"/>
              <w:szCs w:val="24"/>
            </w:rPr>
          </w:pPr>
          <w:r w:rsidRPr="29D90476" w:rsidR="29D90476">
            <w:rPr>
              <w:sz w:val="24"/>
              <w:szCs w:val="24"/>
            </w:rPr>
            <w:t xml:space="preserve"> </w:t>
          </w:r>
        </w:p>
      </w:tc>
      <w:tc>
        <w:tcPr>
          <w:tcW w:w="1620" w:type="dxa"/>
          <w:tcMar/>
        </w:tcPr>
        <w:p w:rsidRPr="00BA48E9" w:rsidR="00796D5F" w:rsidP="005F2832" w:rsidRDefault="00796D5F" w14:paraId="0BCB6C51" w14:textId="77777777">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Pr="00BA48E9" w:rsidR="0094350D">
            <w:rPr>
              <w:noProof/>
              <w:sz w:val="24"/>
            </w:rPr>
            <w:t>2</w:t>
          </w:r>
          <w:r w:rsidRPr="00BA48E9">
            <w:rPr>
              <w:sz w:val="24"/>
            </w:rPr>
            <w:fldChar w:fldCharType="end"/>
          </w:r>
          <w:r w:rsidRPr="00BA48E9">
            <w:rPr>
              <w:sz w:val="24"/>
            </w:rPr>
            <w:t xml:space="preserve"> of </w:t>
          </w:r>
          <w:r w:rsidRPr="00BA48E9" w:rsidR="003977EC">
            <w:rPr>
              <w:noProof/>
              <w:sz w:val="24"/>
            </w:rPr>
            <w:fldChar w:fldCharType="begin"/>
          </w:r>
          <w:r w:rsidRPr="00BA48E9" w:rsidR="003977EC">
            <w:rPr>
              <w:noProof/>
              <w:sz w:val="24"/>
            </w:rPr>
            <w:instrText xml:space="preserve"> NUMPAGES  \* Arabic  \* MERGEFORMAT </w:instrText>
          </w:r>
          <w:r w:rsidRPr="00BA48E9" w:rsidR="003977EC">
            <w:rPr>
              <w:noProof/>
              <w:sz w:val="24"/>
            </w:rPr>
            <w:fldChar w:fldCharType="separate"/>
          </w:r>
          <w:r w:rsidRPr="00BA48E9" w:rsidR="0094350D">
            <w:rPr>
              <w:noProof/>
              <w:sz w:val="24"/>
            </w:rPr>
            <w:t>2</w:t>
          </w:r>
          <w:r w:rsidRPr="00BA48E9" w:rsidR="003977EC">
            <w:rPr>
              <w:noProof/>
              <w:sz w:val="24"/>
            </w:rPr>
            <w:fldChar w:fldCharType="end"/>
          </w:r>
        </w:p>
      </w:tc>
      <w:tc>
        <w:tcPr>
          <w:tcW w:w="3708" w:type="dxa"/>
          <w:tcMar/>
        </w:tcPr>
        <w:p w:rsidRPr="00937FFC" w:rsidR="00796D5F" w:rsidP="00BA48E9" w:rsidRDefault="00796D5F" w14:paraId="1607057E" w14:textId="77777777">
          <w:pPr>
            <w:pStyle w:val="Footer"/>
            <w:jc w:val="right"/>
            <w:rPr>
              <w:szCs w:val="18"/>
            </w:rPr>
          </w:pPr>
          <w:r w:rsidRPr="00937FFC">
            <w:rPr>
              <w:noProof/>
            </w:rPr>
            <w:drawing>
              <wp:inline distT="0" distB="0" distL="0" distR="0" wp14:anchorId="7D2FF4D5" wp14:editId="33D089E3">
                <wp:extent cx="1458350" cy="365760"/>
                <wp:effectExtent l="0" t="0" r="889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50" cy="365760"/>
                        </a:xfrm>
                        <a:prstGeom prst="rect">
                          <a:avLst/>
                        </a:prstGeom>
                      </pic:spPr>
                    </pic:pic>
                  </a:graphicData>
                </a:graphic>
              </wp:inline>
            </w:drawing>
          </w:r>
        </w:p>
      </w:tc>
    </w:tr>
  </w:tbl>
  <w:p w:rsidR="00796D5F" w:rsidP="005F2832" w:rsidRDefault="00796D5F" w14:paraId="5C73E4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Pr="00B66234" w:rsidR="006C4CF5" w:rsidP="00A10C3F" w:rsidRDefault="000D71FE" w14:paraId="0DBC147D" w14:textId="77777777">
    <w:pPr>
      <w:tabs>
        <w:tab w:val="left" w:pos="5920"/>
      </w:tabs>
      <w:spacing w:before="360"/>
    </w:pPr>
    <w:r>
      <w:rPr>
        <w:noProof/>
        <w:sz w:val="18"/>
        <w:szCs w:val="18"/>
      </w:rPr>
      <w:drawing>
        <wp:anchor distT="0" distB="0" distL="114300" distR="114300" simplePos="0" relativeHeight="251658241" behindDoc="1" locked="0" layoutInCell="1" allowOverlap="1" wp14:anchorId="10DA0BFE" wp14:editId="180ADA81">
          <wp:simplePos x="0" y="0"/>
          <wp:positionH relativeFrom="margin">
            <wp:posOffset>5372100</wp:posOffset>
          </wp:positionH>
          <wp:positionV relativeFrom="paragraph">
            <wp:posOffset>-591185</wp:posOffset>
          </wp:positionV>
          <wp:extent cx="571500" cy="657225"/>
          <wp:effectExtent l="0" t="0" r="0" b="9525"/>
          <wp:wrapTight wrapText="bothSides">
            <wp:wrapPolygon edited="1">
              <wp:start x="-9720" y="0"/>
              <wp:lineTo x="-9720" y="19722"/>
              <wp:lineTo x="20880" y="21287"/>
              <wp:lineTo x="20880" y="0"/>
              <wp:lineTo x="-9720" y="0"/>
            </wp:wrapPolygon>
          </wp:wrapTight>
          <wp:docPr id="928167011" name="Picture 928167011"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CF5">
      <w:rPr>
        <w:noProof/>
      </w:rPr>
      <mc:AlternateContent>
        <mc:Choice Requires="wps">
          <w:drawing>
            <wp:anchor distT="0" distB="0" distL="114300" distR="114300" simplePos="0" relativeHeight="251658240" behindDoc="0" locked="0" layoutInCell="1" allowOverlap="1" wp14:anchorId="736D486C" wp14:editId="428054F7">
              <wp:simplePos x="0" y="0"/>
              <wp:positionH relativeFrom="margin">
                <wp:align>left</wp:align>
              </wp:positionH>
              <wp:positionV relativeFrom="page">
                <wp:posOffset>9315450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style="position:absolute;z-index:251658240;visibility:visible;mso-wrap-style:square;mso-wrap-distance-left:9pt;mso-wrap-distance-top:0;mso-wrap-distance-right:9pt;mso-wrap-distance-bottom:0;mso-position-horizontal:left;mso-position-horizontal-relative:margin;mso-position-vertical:absolute;mso-position-vertical-relative:page" alt="&quot;&quot;" o:spid="_x0000_s1026" strokecolor="black [3040]" from="0,733.5pt" to="468.75pt,733.5pt" w14:anchorId="35E0B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">
              <w10:wrap anchorx="margin" anchory="page"/>
            </v:line>
          </w:pict>
        </mc:Fallback>
      </mc:AlternateContent>
    </w:r>
    <w:r w:rsidR="006C4CF5">
      <w:tab/>
    </w:r>
  </w:p>
  <w:p w:rsidRPr="006C4CF5" w:rsidR="00B66234" w:rsidP="006C4CF5" w:rsidRDefault="00B66234" w14:paraId="036AA8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6866" w:rsidP="005F2832" w:rsidRDefault="00906866" w14:paraId="4FADC236" w14:textId="77777777">
      <w:r>
        <w:separator/>
      </w:r>
    </w:p>
  </w:footnote>
  <w:footnote w:type="continuationSeparator" w:id="0">
    <w:p w:rsidR="00906866" w:rsidP="005F2832" w:rsidRDefault="00906866" w14:paraId="2204E63D" w14:textId="77777777">
      <w:r>
        <w:continuationSeparator/>
      </w:r>
    </w:p>
  </w:footnote>
  <w:footnote w:type="continuationNotice" w:id="1">
    <w:p w:rsidR="00906866" w:rsidP="005F2832" w:rsidRDefault="00906866" w14:paraId="2276186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9725" w:type="dxa"/>
      <w:tblInd w:w="-275"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ook w:val="04A0" w:firstRow="1" w:lastRow="0" w:firstColumn="1" w:lastColumn="0" w:noHBand="0" w:noVBand="1"/>
    </w:tblPr>
    <w:tblGrid>
      <w:gridCol w:w="4145"/>
      <w:gridCol w:w="5580"/>
    </w:tblGrid>
    <w:tr w:rsidR="00662AB3" w:rsidTr="00EF1A6C" w14:paraId="4DE41A1E" w14:textId="77777777">
      <w:tc>
        <w:tcPr>
          <w:tcW w:w="4145" w:type="dxa"/>
        </w:tcPr>
        <w:p w:rsidR="00662AB3" w:rsidP="00AC4C4C" w:rsidRDefault="00662AB3" w14:paraId="4A9F173D" w14:textId="77777777">
          <w:pPr>
            <w:pStyle w:val="AOE-Header"/>
            <w:spacing w:before="0" w:after="0"/>
            <w:jc w:val="left"/>
          </w:pPr>
          <w:bookmarkStart w:name="_Hlk24543830" w:id="0"/>
          <w:bookmarkStart w:name="_Hlk24543831" w:id="1"/>
          <w:bookmarkStart w:name="_Hlk24543978" w:id="2"/>
          <w:bookmarkStart w:name="_Hlk24543979" w:id="3"/>
          <w:r w:rsidRPr="00147A67">
            <w:drawing>
              <wp:inline distT="0" distB="0" distL="0" distR="0" wp14:anchorId="6246A2B4" wp14:editId="4ADCBA0B">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rsidRPr="007E66B3" w:rsidR="00662AB3" w:rsidP="00AC4C4C" w:rsidRDefault="00662AB3" w14:paraId="544B509B" w14:textId="77777777">
          <w:pPr>
            <w:pStyle w:val="Header"/>
            <w:tabs>
              <w:tab w:val="left" w:pos="785"/>
            </w:tabs>
            <w:spacing w:before="0" w:after="0"/>
            <w:jc w:val="right"/>
            <w:rPr>
              <w:rFonts w:ascii="Franklin Gothic Demi" w:hAnsi="Franklin Gothic Demi"/>
              <w:color w:val="003366"/>
            </w:rPr>
          </w:pPr>
          <w:bookmarkStart w:name="_Hlk16671574" w:id="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rsidR="00662AB3" w:rsidP="00AC4C4C" w:rsidRDefault="00662AB3" w14:paraId="68603527" w14:textId="77777777">
          <w:pPr>
            <w:pStyle w:val="AOE-Header"/>
            <w:spacing w:before="0" w:after="0"/>
            <w:jc w:val="right"/>
          </w:pPr>
          <w:r w:rsidRPr="007E66B3">
            <w:rPr>
              <w:sz w:val="23"/>
              <w:szCs w:val="23"/>
            </w:rPr>
            <w:t>(802) 828-1130</w:t>
          </w:r>
          <w:bookmarkEnd w:id="4"/>
          <w:r w:rsidRPr="007E66B3">
            <w:rPr>
              <w:sz w:val="23"/>
              <w:szCs w:val="23"/>
            </w:rPr>
            <w:t xml:space="preserve"> | education.vermont.gov</w:t>
          </w:r>
        </w:p>
      </w:tc>
    </w:tr>
  </w:tbl>
  <w:bookmarkEnd w:id="0"/>
  <w:bookmarkEnd w:id="1"/>
  <w:bookmarkEnd w:id="2"/>
  <w:bookmarkEnd w:id="3"/>
  <w:p w:rsidRPr="00891F13" w:rsidR="00AC4C4C" w:rsidP="00B01BE1" w:rsidRDefault="00AC4C4C" w14:paraId="42CAE1E4" w14:textId="77777777">
    <w:pPr>
      <w:jc w:val="right"/>
      <w:rPr>
        <w:sz w:val="2"/>
        <w:szCs w:val="2"/>
      </w:rPr>
    </w:pPr>
    <w:r w:rsidRPr="00AC4C4C">
      <w:rPr>
        <w:b/>
        <w:bCs w:val="0"/>
      </w:rPr>
      <w:t>Issue Date:</w:t>
    </w:r>
    <w:r>
      <w:t xml:space="preserve"> May 30, 2023</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D90476" w:rsidTr="29D90476" w14:paraId="05C32767">
      <w:trPr>
        <w:trHeight w:val="300"/>
      </w:trPr>
      <w:tc>
        <w:tcPr>
          <w:tcW w:w="3120" w:type="dxa"/>
          <w:tcMar/>
        </w:tcPr>
        <w:p w:rsidR="29D90476" w:rsidP="29D90476" w:rsidRDefault="29D90476" w14:paraId="1570F6D7" w14:textId="5352BD88">
          <w:pPr>
            <w:pStyle w:val="Header"/>
            <w:bidi w:val="0"/>
            <w:ind w:left="-115"/>
            <w:jc w:val="left"/>
          </w:pPr>
        </w:p>
      </w:tc>
      <w:tc>
        <w:tcPr>
          <w:tcW w:w="3120" w:type="dxa"/>
          <w:tcMar/>
        </w:tcPr>
        <w:p w:rsidR="29D90476" w:rsidP="29D90476" w:rsidRDefault="29D90476" w14:paraId="6662B13A" w14:textId="3721A2F3">
          <w:pPr>
            <w:pStyle w:val="Header"/>
            <w:bidi w:val="0"/>
            <w:jc w:val="center"/>
          </w:pPr>
        </w:p>
      </w:tc>
      <w:tc>
        <w:tcPr>
          <w:tcW w:w="3120" w:type="dxa"/>
          <w:tcMar/>
        </w:tcPr>
        <w:p w:rsidR="29D90476" w:rsidP="29D90476" w:rsidRDefault="29D90476" w14:paraId="427F86A0" w14:textId="41EF924E">
          <w:pPr>
            <w:pStyle w:val="Header"/>
            <w:bidi w:val="0"/>
            <w:ind w:right="-115"/>
            <w:jc w:val="right"/>
          </w:pPr>
        </w:p>
      </w:tc>
    </w:tr>
  </w:tbl>
  <w:p w:rsidR="29D90476" w:rsidP="29D90476" w:rsidRDefault="29D90476" w14:paraId="52B7F830" w14:textId="73A27A4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1">
    <w:nsid w:val="4e76b3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501DAE"/>
    <w:multiLevelType w:val="hybridMultilevel"/>
    <w:tmpl w:val="BAE0D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421AC9"/>
    <w:multiLevelType w:val="multilevel"/>
    <w:tmpl w:val="AA343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B6A300A"/>
    <w:multiLevelType w:val="multilevel"/>
    <w:tmpl w:val="7E0C1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BD2635B"/>
    <w:multiLevelType w:val="hybridMultilevel"/>
    <w:tmpl w:val="D0166A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5"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704428"/>
    <w:multiLevelType w:val="hybridMultilevel"/>
    <w:tmpl w:val="C5640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3F462093"/>
    <w:multiLevelType w:val="multilevel"/>
    <w:tmpl w:val="BF0835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1355B3C"/>
    <w:multiLevelType w:val="multilevel"/>
    <w:tmpl w:val="A352EB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CE3308"/>
    <w:multiLevelType w:val="multilevel"/>
    <w:tmpl w:val="FB3E0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5EA3E22"/>
    <w:multiLevelType w:val="hybridMultilevel"/>
    <w:tmpl w:val="C2642A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8CC555F"/>
    <w:multiLevelType w:val="hybridMultilevel"/>
    <w:tmpl w:val="B7748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916666F"/>
    <w:multiLevelType w:val="multilevel"/>
    <w:tmpl w:val="0EE839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67241D8E"/>
    <w:multiLevelType w:val="multilevel"/>
    <w:tmpl w:val="250812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74E7185"/>
    <w:multiLevelType w:val="hybridMultilevel"/>
    <w:tmpl w:val="2C8E974C"/>
    <w:lvl w:ilvl="0" w:tplc="98D2527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7" w15:restartNumberingAfterBreak="0">
    <w:nsid w:val="79AD464E"/>
    <w:multiLevelType w:val="multilevel"/>
    <w:tmpl w:val="C5B8B7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43">
    <w:abstractNumId w:val="41"/>
  </w:num>
  <w:num w:numId="1" w16cid:durableId="882978813">
    <w:abstractNumId w:val="36"/>
  </w:num>
  <w:num w:numId="2" w16cid:durableId="844515461">
    <w:abstractNumId w:val="16"/>
  </w:num>
  <w:num w:numId="3" w16cid:durableId="506596693">
    <w:abstractNumId w:val="33"/>
  </w:num>
  <w:num w:numId="4" w16cid:durableId="1373848443">
    <w:abstractNumId w:val="25"/>
  </w:num>
  <w:num w:numId="5" w16cid:durableId="814369998">
    <w:abstractNumId w:val="26"/>
  </w:num>
  <w:num w:numId="6" w16cid:durableId="1841264428">
    <w:abstractNumId w:val="6"/>
  </w:num>
  <w:num w:numId="7" w16cid:durableId="292830574">
    <w:abstractNumId w:val="2"/>
  </w:num>
  <w:num w:numId="8" w16cid:durableId="1947227128">
    <w:abstractNumId w:val="17"/>
  </w:num>
  <w:num w:numId="9" w16cid:durableId="1472215420">
    <w:abstractNumId w:val="24"/>
  </w:num>
  <w:num w:numId="10" w16cid:durableId="1065026294">
    <w:abstractNumId w:val="38"/>
  </w:num>
  <w:num w:numId="11" w16cid:durableId="1982494280">
    <w:abstractNumId w:val="19"/>
  </w:num>
  <w:num w:numId="12" w16cid:durableId="1866672678">
    <w:abstractNumId w:val="11"/>
  </w:num>
  <w:num w:numId="13" w16cid:durableId="631132980">
    <w:abstractNumId w:val="40"/>
  </w:num>
  <w:num w:numId="14" w16cid:durableId="1650137980">
    <w:abstractNumId w:val="12"/>
  </w:num>
  <w:num w:numId="15" w16cid:durableId="618269542">
    <w:abstractNumId w:val="39"/>
  </w:num>
  <w:num w:numId="16" w16cid:durableId="502014230">
    <w:abstractNumId w:val="5"/>
  </w:num>
  <w:num w:numId="17" w16cid:durableId="894195042">
    <w:abstractNumId w:val="7"/>
  </w:num>
  <w:num w:numId="18" w16cid:durableId="840705411">
    <w:abstractNumId w:val="20"/>
  </w:num>
  <w:num w:numId="19" w16cid:durableId="1289818218">
    <w:abstractNumId w:val="27"/>
  </w:num>
  <w:num w:numId="20" w16cid:durableId="1887835891">
    <w:abstractNumId w:val="14"/>
  </w:num>
  <w:num w:numId="21" w16cid:durableId="1435903790">
    <w:abstractNumId w:val="15"/>
  </w:num>
  <w:num w:numId="22" w16cid:durableId="1909728122">
    <w:abstractNumId w:val="13"/>
  </w:num>
  <w:num w:numId="23" w16cid:durableId="1214537189">
    <w:abstractNumId w:val="3"/>
  </w:num>
  <w:num w:numId="24" w16cid:durableId="607347842">
    <w:abstractNumId w:val="35"/>
  </w:num>
  <w:num w:numId="25" w16cid:durableId="472410621">
    <w:abstractNumId w:val="3"/>
  </w:num>
  <w:num w:numId="26" w16cid:durableId="1773160046">
    <w:abstractNumId w:val="4"/>
  </w:num>
  <w:num w:numId="27" w16cid:durableId="279455122">
    <w:abstractNumId w:val="30"/>
  </w:num>
  <w:num w:numId="28" w16cid:durableId="1702784921">
    <w:abstractNumId w:val="32"/>
  </w:num>
  <w:num w:numId="29" w16cid:durableId="1178617621">
    <w:abstractNumId w:val="18"/>
  </w:num>
  <w:num w:numId="30" w16cid:durableId="1476794500">
    <w:abstractNumId w:val="8"/>
  </w:num>
  <w:num w:numId="31" w16cid:durableId="1005937832">
    <w:abstractNumId w:val="0"/>
  </w:num>
  <w:num w:numId="32" w16cid:durableId="282882954">
    <w:abstractNumId w:val="29"/>
  </w:num>
  <w:num w:numId="33" w16cid:durableId="365565088">
    <w:abstractNumId w:val="21"/>
  </w:num>
  <w:num w:numId="34" w16cid:durableId="1339387221">
    <w:abstractNumId w:val="10"/>
  </w:num>
  <w:num w:numId="35" w16cid:durableId="1173378483">
    <w:abstractNumId w:val="31"/>
  </w:num>
  <w:num w:numId="36" w16cid:durableId="887567641">
    <w:abstractNumId w:val="37"/>
  </w:num>
  <w:num w:numId="37" w16cid:durableId="441845849">
    <w:abstractNumId w:val="23"/>
  </w:num>
  <w:num w:numId="38" w16cid:durableId="2115635985">
    <w:abstractNumId w:val="34"/>
  </w:num>
  <w:num w:numId="39" w16cid:durableId="970018172">
    <w:abstractNumId w:val="9"/>
  </w:num>
  <w:num w:numId="40" w16cid:durableId="528836401">
    <w:abstractNumId w:val="28"/>
  </w:num>
  <w:num w:numId="41" w16cid:durableId="202982946">
    <w:abstractNumId w:val="1"/>
  </w:num>
  <w:num w:numId="42" w16cid:durableId="9878279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201629"/>
    <w:rsid w:val="00002EE5"/>
    <w:rsid w:val="00011117"/>
    <w:rsid w:val="00030823"/>
    <w:rsid w:val="000310B4"/>
    <w:rsid w:val="000321FC"/>
    <w:rsid w:val="00042FE5"/>
    <w:rsid w:val="00062DFA"/>
    <w:rsid w:val="000806B4"/>
    <w:rsid w:val="00080FAD"/>
    <w:rsid w:val="0008301F"/>
    <w:rsid w:val="0008376C"/>
    <w:rsid w:val="000978C9"/>
    <w:rsid w:val="000A5B3D"/>
    <w:rsid w:val="000B3621"/>
    <w:rsid w:val="000C6B16"/>
    <w:rsid w:val="000D71FE"/>
    <w:rsid w:val="000F3A23"/>
    <w:rsid w:val="000F7F54"/>
    <w:rsid w:val="00102EA8"/>
    <w:rsid w:val="00104EFB"/>
    <w:rsid w:val="00122F95"/>
    <w:rsid w:val="00136C56"/>
    <w:rsid w:val="001451F9"/>
    <w:rsid w:val="00147A67"/>
    <w:rsid w:val="00161F11"/>
    <w:rsid w:val="001645D6"/>
    <w:rsid w:val="0017612B"/>
    <w:rsid w:val="0017782F"/>
    <w:rsid w:val="001A5B72"/>
    <w:rsid w:val="001C1F88"/>
    <w:rsid w:val="001C25E3"/>
    <w:rsid w:val="001C6ED4"/>
    <w:rsid w:val="001D07C0"/>
    <w:rsid w:val="001D11ED"/>
    <w:rsid w:val="001D35CB"/>
    <w:rsid w:val="001E444C"/>
    <w:rsid w:val="001E7FBE"/>
    <w:rsid w:val="001F22D0"/>
    <w:rsid w:val="001F4BA5"/>
    <w:rsid w:val="001F723C"/>
    <w:rsid w:val="00201629"/>
    <w:rsid w:val="00204A8C"/>
    <w:rsid w:val="002112F8"/>
    <w:rsid w:val="00217F09"/>
    <w:rsid w:val="002214B1"/>
    <w:rsid w:val="00221659"/>
    <w:rsid w:val="002237E0"/>
    <w:rsid w:val="00231D57"/>
    <w:rsid w:val="00241ED6"/>
    <w:rsid w:val="0024600A"/>
    <w:rsid w:val="0024786D"/>
    <w:rsid w:val="002478E2"/>
    <w:rsid w:val="00256309"/>
    <w:rsid w:val="00260558"/>
    <w:rsid w:val="002768DB"/>
    <w:rsid w:val="002768E8"/>
    <w:rsid w:val="00277BD5"/>
    <w:rsid w:val="0028008B"/>
    <w:rsid w:val="0028626E"/>
    <w:rsid w:val="002A0C9D"/>
    <w:rsid w:val="002C2B80"/>
    <w:rsid w:val="002C2D1A"/>
    <w:rsid w:val="002C3428"/>
    <w:rsid w:val="002D6A73"/>
    <w:rsid w:val="002D7238"/>
    <w:rsid w:val="002E0106"/>
    <w:rsid w:val="002E3710"/>
    <w:rsid w:val="002E7E11"/>
    <w:rsid w:val="002F3280"/>
    <w:rsid w:val="002F3AEE"/>
    <w:rsid w:val="002F7E75"/>
    <w:rsid w:val="00302C74"/>
    <w:rsid w:val="00310416"/>
    <w:rsid w:val="00314055"/>
    <w:rsid w:val="0032079B"/>
    <w:rsid w:val="00326074"/>
    <w:rsid w:val="00326DCA"/>
    <w:rsid w:val="003274F5"/>
    <w:rsid w:val="003275FD"/>
    <w:rsid w:val="00332368"/>
    <w:rsid w:val="00334D48"/>
    <w:rsid w:val="00340C04"/>
    <w:rsid w:val="00345106"/>
    <w:rsid w:val="003834FF"/>
    <w:rsid w:val="003977EC"/>
    <w:rsid w:val="003B1BCA"/>
    <w:rsid w:val="003B760D"/>
    <w:rsid w:val="003B7F81"/>
    <w:rsid w:val="003D0155"/>
    <w:rsid w:val="003D090F"/>
    <w:rsid w:val="003E69DB"/>
    <w:rsid w:val="003E736C"/>
    <w:rsid w:val="003E7571"/>
    <w:rsid w:val="004062C7"/>
    <w:rsid w:val="00410700"/>
    <w:rsid w:val="00421C81"/>
    <w:rsid w:val="00442899"/>
    <w:rsid w:val="00443908"/>
    <w:rsid w:val="00444A7A"/>
    <w:rsid w:val="004460D4"/>
    <w:rsid w:val="004739FF"/>
    <w:rsid w:val="00484A92"/>
    <w:rsid w:val="00490247"/>
    <w:rsid w:val="004916FF"/>
    <w:rsid w:val="004A640E"/>
    <w:rsid w:val="004A7AD0"/>
    <w:rsid w:val="004B7F41"/>
    <w:rsid w:val="004C627F"/>
    <w:rsid w:val="004D05EB"/>
    <w:rsid w:val="004D1880"/>
    <w:rsid w:val="004E0D87"/>
    <w:rsid w:val="004F28C2"/>
    <w:rsid w:val="00500232"/>
    <w:rsid w:val="00505A69"/>
    <w:rsid w:val="00512607"/>
    <w:rsid w:val="0052538E"/>
    <w:rsid w:val="00536AA0"/>
    <w:rsid w:val="005464E9"/>
    <w:rsid w:val="0055270E"/>
    <w:rsid w:val="0056248D"/>
    <w:rsid w:val="00566B8A"/>
    <w:rsid w:val="0056727F"/>
    <w:rsid w:val="00575711"/>
    <w:rsid w:val="00580AF5"/>
    <w:rsid w:val="0059538A"/>
    <w:rsid w:val="00595F2B"/>
    <w:rsid w:val="005A170B"/>
    <w:rsid w:val="005A2F07"/>
    <w:rsid w:val="005A367C"/>
    <w:rsid w:val="005A62A7"/>
    <w:rsid w:val="005B5528"/>
    <w:rsid w:val="005B61CD"/>
    <w:rsid w:val="005C0A3C"/>
    <w:rsid w:val="005C0FB7"/>
    <w:rsid w:val="005C61CE"/>
    <w:rsid w:val="005D1A81"/>
    <w:rsid w:val="005D7389"/>
    <w:rsid w:val="005D7ABB"/>
    <w:rsid w:val="005E2E84"/>
    <w:rsid w:val="005F2832"/>
    <w:rsid w:val="00602CE7"/>
    <w:rsid w:val="006055C1"/>
    <w:rsid w:val="006062D9"/>
    <w:rsid w:val="0062055D"/>
    <w:rsid w:val="00626212"/>
    <w:rsid w:val="0063049A"/>
    <w:rsid w:val="00651E8D"/>
    <w:rsid w:val="00653CC4"/>
    <w:rsid w:val="00656D51"/>
    <w:rsid w:val="00662593"/>
    <w:rsid w:val="00662AB3"/>
    <w:rsid w:val="006703F6"/>
    <w:rsid w:val="006935B7"/>
    <w:rsid w:val="00693E2B"/>
    <w:rsid w:val="0069467C"/>
    <w:rsid w:val="0069703E"/>
    <w:rsid w:val="0069734D"/>
    <w:rsid w:val="006C29AA"/>
    <w:rsid w:val="006C4CF5"/>
    <w:rsid w:val="006D0DC6"/>
    <w:rsid w:val="006F5080"/>
    <w:rsid w:val="006F698F"/>
    <w:rsid w:val="00710FE3"/>
    <w:rsid w:val="00715A0D"/>
    <w:rsid w:val="00721DF9"/>
    <w:rsid w:val="00734368"/>
    <w:rsid w:val="00746838"/>
    <w:rsid w:val="00746A9A"/>
    <w:rsid w:val="00760DCE"/>
    <w:rsid w:val="00766611"/>
    <w:rsid w:val="0077034A"/>
    <w:rsid w:val="00774ECD"/>
    <w:rsid w:val="00781CCF"/>
    <w:rsid w:val="007825CA"/>
    <w:rsid w:val="007914E1"/>
    <w:rsid w:val="007963EC"/>
    <w:rsid w:val="00796D5F"/>
    <w:rsid w:val="007A4182"/>
    <w:rsid w:val="007B1CC1"/>
    <w:rsid w:val="007B2102"/>
    <w:rsid w:val="007B6121"/>
    <w:rsid w:val="007D17B1"/>
    <w:rsid w:val="007D5E67"/>
    <w:rsid w:val="007E2F78"/>
    <w:rsid w:val="007E3BD6"/>
    <w:rsid w:val="008026C4"/>
    <w:rsid w:val="00804ED3"/>
    <w:rsid w:val="00815A05"/>
    <w:rsid w:val="00820288"/>
    <w:rsid w:val="0082162E"/>
    <w:rsid w:val="00823943"/>
    <w:rsid w:val="00826203"/>
    <w:rsid w:val="00844DAC"/>
    <w:rsid w:val="008533A2"/>
    <w:rsid w:val="00865A62"/>
    <w:rsid w:val="00873D10"/>
    <w:rsid w:val="0087647A"/>
    <w:rsid w:val="00884B62"/>
    <w:rsid w:val="00891F13"/>
    <w:rsid w:val="008A0832"/>
    <w:rsid w:val="008C332D"/>
    <w:rsid w:val="008F0FE5"/>
    <w:rsid w:val="008F27B0"/>
    <w:rsid w:val="008F6F90"/>
    <w:rsid w:val="00905C38"/>
    <w:rsid w:val="00906866"/>
    <w:rsid w:val="009077C5"/>
    <w:rsid w:val="00920EEB"/>
    <w:rsid w:val="0092656D"/>
    <w:rsid w:val="00937F53"/>
    <w:rsid w:val="00937FFC"/>
    <w:rsid w:val="0094350D"/>
    <w:rsid w:val="0094739A"/>
    <w:rsid w:val="009560DB"/>
    <w:rsid w:val="00961A6D"/>
    <w:rsid w:val="00961CDA"/>
    <w:rsid w:val="0096204E"/>
    <w:rsid w:val="00996818"/>
    <w:rsid w:val="009A0DF6"/>
    <w:rsid w:val="009A4BD4"/>
    <w:rsid w:val="009B00A2"/>
    <w:rsid w:val="009C410C"/>
    <w:rsid w:val="009C53EB"/>
    <w:rsid w:val="009D24B2"/>
    <w:rsid w:val="009D34F3"/>
    <w:rsid w:val="009D4528"/>
    <w:rsid w:val="009E0D31"/>
    <w:rsid w:val="009E1707"/>
    <w:rsid w:val="00A10C3F"/>
    <w:rsid w:val="00A1111B"/>
    <w:rsid w:val="00A1547A"/>
    <w:rsid w:val="00A211A8"/>
    <w:rsid w:val="00A22D22"/>
    <w:rsid w:val="00A24AEB"/>
    <w:rsid w:val="00A33412"/>
    <w:rsid w:val="00A37201"/>
    <w:rsid w:val="00A513A7"/>
    <w:rsid w:val="00A67F96"/>
    <w:rsid w:val="00A92164"/>
    <w:rsid w:val="00A9790E"/>
    <w:rsid w:val="00AA0207"/>
    <w:rsid w:val="00AB426A"/>
    <w:rsid w:val="00AC4C4C"/>
    <w:rsid w:val="00AC64B3"/>
    <w:rsid w:val="00AC7241"/>
    <w:rsid w:val="00AD1A62"/>
    <w:rsid w:val="00AD4B66"/>
    <w:rsid w:val="00AF33BA"/>
    <w:rsid w:val="00AF600F"/>
    <w:rsid w:val="00AF602B"/>
    <w:rsid w:val="00B01BE1"/>
    <w:rsid w:val="00B03DC1"/>
    <w:rsid w:val="00B04C63"/>
    <w:rsid w:val="00B114D1"/>
    <w:rsid w:val="00B15041"/>
    <w:rsid w:val="00B20740"/>
    <w:rsid w:val="00B24BA0"/>
    <w:rsid w:val="00B25BE2"/>
    <w:rsid w:val="00B25D38"/>
    <w:rsid w:val="00B25DEC"/>
    <w:rsid w:val="00B46917"/>
    <w:rsid w:val="00B50F50"/>
    <w:rsid w:val="00B540C0"/>
    <w:rsid w:val="00B6001B"/>
    <w:rsid w:val="00B66234"/>
    <w:rsid w:val="00B679AF"/>
    <w:rsid w:val="00BA3B50"/>
    <w:rsid w:val="00BA48E9"/>
    <w:rsid w:val="00BC0CD8"/>
    <w:rsid w:val="00BC2A4B"/>
    <w:rsid w:val="00BC6DE3"/>
    <w:rsid w:val="00BD7ABE"/>
    <w:rsid w:val="00BE3F84"/>
    <w:rsid w:val="00BE43B0"/>
    <w:rsid w:val="00C01AD7"/>
    <w:rsid w:val="00C109A3"/>
    <w:rsid w:val="00C13786"/>
    <w:rsid w:val="00C33BB5"/>
    <w:rsid w:val="00C45437"/>
    <w:rsid w:val="00C53592"/>
    <w:rsid w:val="00C640D8"/>
    <w:rsid w:val="00C712A7"/>
    <w:rsid w:val="00C97C17"/>
    <w:rsid w:val="00CA71B2"/>
    <w:rsid w:val="00CB29BB"/>
    <w:rsid w:val="00CC230C"/>
    <w:rsid w:val="00CD0D2A"/>
    <w:rsid w:val="00CD21BC"/>
    <w:rsid w:val="00CF4EFE"/>
    <w:rsid w:val="00D04EC2"/>
    <w:rsid w:val="00D064CA"/>
    <w:rsid w:val="00D07AE7"/>
    <w:rsid w:val="00D12391"/>
    <w:rsid w:val="00D22EA0"/>
    <w:rsid w:val="00D26673"/>
    <w:rsid w:val="00D33781"/>
    <w:rsid w:val="00D33F20"/>
    <w:rsid w:val="00D41020"/>
    <w:rsid w:val="00D45A93"/>
    <w:rsid w:val="00D54616"/>
    <w:rsid w:val="00D6125D"/>
    <w:rsid w:val="00D61645"/>
    <w:rsid w:val="00D65661"/>
    <w:rsid w:val="00D705EB"/>
    <w:rsid w:val="00D72AAF"/>
    <w:rsid w:val="00D85D7F"/>
    <w:rsid w:val="00D90CEA"/>
    <w:rsid w:val="00DC0B2A"/>
    <w:rsid w:val="00DC17CA"/>
    <w:rsid w:val="00DC3C47"/>
    <w:rsid w:val="00DE7FA2"/>
    <w:rsid w:val="00DF7A10"/>
    <w:rsid w:val="00E2171D"/>
    <w:rsid w:val="00E2648A"/>
    <w:rsid w:val="00E30534"/>
    <w:rsid w:val="00E43C09"/>
    <w:rsid w:val="00E44469"/>
    <w:rsid w:val="00E56840"/>
    <w:rsid w:val="00E57C93"/>
    <w:rsid w:val="00E606BA"/>
    <w:rsid w:val="00E60EEA"/>
    <w:rsid w:val="00E773E9"/>
    <w:rsid w:val="00E9189B"/>
    <w:rsid w:val="00E94DBD"/>
    <w:rsid w:val="00E9578A"/>
    <w:rsid w:val="00EA3B40"/>
    <w:rsid w:val="00EB6BEC"/>
    <w:rsid w:val="00ED3A89"/>
    <w:rsid w:val="00ED49D5"/>
    <w:rsid w:val="00EE1F85"/>
    <w:rsid w:val="00EF1A6C"/>
    <w:rsid w:val="00EF73FF"/>
    <w:rsid w:val="00F13432"/>
    <w:rsid w:val="00F234A0"/>
    <w:rsid w:val="00F263F8"/>
    <w:rsid w:val="00F41E27"/>
    <w:rsid w:val="00F565A1"/>
    <w:rsid w:val="00F65CB1"/>
    <w:rsid w:val="00F661E5"/>
    <w:rsid w:val="00F71208"/>
    <w:rsid w:val="00F76AD8"/>
    <w:rsid w:val="00F81A0A"/>
    <w:rsid w:val="00F90A87"/>
    <w:rsid w:val="00FA084B"/>
    <w:rsid w:val="00FA343D"/>
    <w:rsid w:val="00FA47FB"/>
    <w:rsid w:val="00FC7253"/>
    <w:rsid w:val="00FD0003"/>
    <w:rsid w:val="00FD16CE"/>
    <w:rsid w:val="00FD490B"/>
    <w:rsid w:val="00FE2356"/>
    <w:rsid w:val="00FF36CB"/>
    <w:rsid w:val="00FF3CC2"/>
    <w:rsid w:val="00FF7E65"/>
    <w:rsid w:val="0339D909"/>
    <w:rsid w:val="09A41DE4"/>
    <w:rsid w:val="0A3BA684"/>
    <w:rsid w:val="10B32598"/>
    <w:rsid w:val="11E6D5EF"/>
    <w:rsid w:val="176AD781"/>
    <w:rsid w:val="1A0C04F3"/>
    <w:rsid w:val="1AC872F4"/>
    <w:rsid w:val="2120F18E"/>
    <w:rsid w:val="24A2C393"/>
    <w:rsid w:val="29D90476"/>
    <w:rsid w:val="2C2AB42A"/>
    <w:rsid w:val="2DD4B113"/>
    <w:rsid w:val="2FD6D88C"/>
    <w:rsid w:val="357A4718"/>
    <w:rsid w:val="35881999"/>
    <w:rsid w:val="35A16E22"/>
    <w:rsid w:val="3B319961"/>
    <w:rsid w:val="3BCFC12C"/>
    <w:rsid w:val="3C0C4A8A"/>
    <w:rsid w:val="3D4CC1D8"/>
    <w:rsid w:val="410AFBD6"/>
    <w:rsid w:val="4C96FDC2"/>
    <w:rsid w:val="4CE27D88"/>
    <w:rsid w:val="4D1B229B"/>
    <w:rsid w:val="539AE73D"/>
    <w:rsid w:val="594DBCFA"/>
    <w:rsid w:val="5E326E86"/>
    <w:rsid w:val="6359A3FC"/>
    <w:rsid w:val="6D7D21FE"/>
    <w:rsid w:val="6F9CFBAC"/>
    <w:rsid w:val="70F4009A"/>
    <w:rsid w:val="7842FDC3"/>
    <w:rsid w:val="79D2ECA9"/>
    <w:rsid w:val="79E6764C"/>
    <w:rsid w:val="7D5D1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8FD2A"/>
  <w15:docId w15:val="{7BB6109C-099C-40E8-AA8E-6FA7A992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OE - Normal"/>
    <w:qFormat/>
    <w:rsid w:val="005F2832"/>
    <w:pPr>
      <w:spacing w:before="120" w:after="120" w:line="264" w:lineRule="auto"/>
    </w:pPr>
    <w:rPr>
      <w:rFonts w:ascii="Arial" w:hAnsi="Arial" w:eastAsia="Times New Roman" w:cs="Calibri"/>
      <w:bCs/>
      <w:sz w:val="24"/>
      <w:szCs w:val="24"/>
    </w:rPr>
  </w:style>
  <w:style w:type="paragraph" w:styleId="Heading1">
    <w:name w:val="heading 1"/>
    <w:aliases w:val="AOE - Heading 1"/>
    <w:basedOn w:val="Normal"/>
    <w:next w:val="Normal"/>
    <w:link w:val="Heading1Char"/>
    <w:uiPriority w:val="9"/>
    <w:qFormat/>
    <w:rsid w:val="004F28C2"/>
    <w:pPr>
      <w:spacing w:before="240"/>
      <w:outlineLvl w:val="0"/>
    </w:pPr>
    <w:rPr>
      <w:rFonts w:ascii="Franklin Gothic Heavy" w:hAnsi="Franklin Gothic Heavy"/>
      <w:bCs w:val="0"/>
      <w:sz w:val="36"/>
      <w:szCs w:val="36"/>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hAnsi="Franklin Gothic Medium" w:eastAsiaTheme="majorEastAsia" w:cstheme="majorBidi"/>
      <w:b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styleId="FooterChar" w:customStyle="1">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hAnsiTheme="minorHAnsi" w:eastAsiaTheme="minorEastAsia"/>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1C1F88"/>
    <w:rPr>
      <w:color w:val="808080"/>
    </w:rPr>
  </w:style>
  <w:style w:type="character" w:styleId="Heading1Char" w:customStyle="1">
    <w:name w:val="Heading 1 Char"/>
    <w:aliases w:val="AOE - Heading 1 Char"/>
    <w:basedOn w:val="DefaultParagraphFont"/>
    <w:link w:val="Heading1"/>
    <w:uiPriority w:val="9"/>
    <w:rsid w:val="004F28C2"/>
    <w:rPr>
      <w:rFonts w:ascii="Franklin Gothic Heavy" w:hAnsi="Franklin Gothic Heavy" w:eastAsia="Times New Roman" w:cs="Calibri"/>
      <w:sz w:val="36"/>
      <w:szCs w:val="36"/>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styleId="TitleChar" w:customStyle="1">
    <w:name w:val="Title Char"/>
    <w:aliases w:val="AOE - Title Char"/>
    <w:basedOn w:val="DefaultParagraphFont"/>
    <w:link w:val="Title"/>
    <w:uiPriority w:val="10"/>
    <w:rsid w:val="00662AB3"/>
    <w:rPr>
      <w:rFonts w:ascii="Franklin Gothic Heavy" w:hAnsi="Franklin Gothic Heavy" w:eastAsia="Times New Roman" w:cs="Calibri"/>
      <w:bCs/>
      <w:sz w:val="36"/>
      <w:szCs w:val="24"/>
    </w:rPr>
  </w:style>
  <w:style w:type="paragraph" w:styleId="AOE-Header" w:customStyle="1">
    <w:name w:val="AOE - Header"/>
    <w:basedOn w:val="Normal"/>
    <w:link w:val="AOE-HeaderChar"/>
    <w:rsid w:val="004062C7"/>
    <w:pPr>
      <w:jc w:val="center"/>
    </w:pPr>
    <w:rPr>
      <w:noProof/>
    </w:rPr>
  </w:style>
  <w:style w:type="character" w:styleId="Heading2Char" w:customStyle="1">
    <w:name w:val="Heading 2 Char"/>
    <w:aliases w:val="AOE - Heading 2 Char"/>
    <w:basedOn w:val="DefaultParagraphFont"/>
    <w:link w:val="Heading2"/>
    <w:uiPriority w:val="9"/>
    <w:rsid w:val="005F2832"/>
    <w:rPr>
      <w:rFonts w:ascii="Franklin Gothic Demi" w:hAnsi="Franklin Gothic Demi" w:eastAsia="Times New Roman" w:cs="Calibri"/>
      <w:sz w:val="28"/>
      <w:szCs w:val="24"/>
    </w:rPr>
  </w:style>
  <w:style w:type="character" w:styleId="AOE-HeaderChar" w:customStyle="1">
    <w:name w:val="AOE - Header Char"/>
    <w:basedOn w:val="DefaultParagraphFont"/>
    <w:link w:val="AOE-Header"/>
    <w:rsid w:val="004062C7"/>
    <w:rPr>
      <w:rFonts w:ascii="Palatino Linotype" w:hAnsi="Palatino Linotype" w:eastAsia="Times New Roman" w:cs="Calibri"/>
      <w:bCs/>
      <w:noProof/>
    </w:rPr>
  </w:style>
  <w:style w:type="character" w:styleId="Heading3Char" w:customStyle="1">
    <w:name w:val="Heading 3 Char"/>
    <w:aliases w:val="AOE Heading 3 Char"/>
    <w:basedOn w:val="DefaultParagraphFont"/>
    <w:link w:val="Heading3"/>
    <w:uiPriority w:val="9"/>
    <w:rsid w:val="00BA48E9"/>
    <w:rPr>
      <w:rFonts w:ascii="Franklin Gothic Heavy" w:hAnsi="Franklin Gothic Heavy" w:eastAsia="Times New Roman" w:cs="Calibri"/>
      <w:sz w:val="24"/>
      <w:szCs w:val="24"/>
    </w:rPr>
  </w:style>
  <w:style w:type="character" w:styleId="Heading4Char" w:customStyle="1">
    <w:name w:val="Heading 4 Char"/>
    <w:aliases w:val="AOE Heading 4 Char"/>
    <w:basedOn w:val="DefaultParagraphFont"/>
    <w:link w:val="Heading4"/>
    <w:uiPriority w:val="9"/>
    <w:rsid w:val="00C640D8"/>
    <w:rPr>
      <w:rFonts w:ascii="Franklin Gothic Medium" w:hAnsi="Franklin Gothic Medium" w:eastAsiaTheme="majorEastAsia" w:cstheme="majorBidi"/>
      <w:bCs/>
      <w:color w:val="000000" w:themeColor="text1"/>
      <w:sz w:val="24"/>
      <w:szCs w:val="24"/>
    </w:rPr>
  </w:style>
  <w:style w:type="paragraph" w:styleId="AOEBulletedList" w:customStyle="1">
    <w:name w:val="AOE Bulleted List"/>
    <w:basedOn w:val="ListParagraph"/>
    <w:link w:val="AOEBulletedListChar"/>
    <w:qFormat/>
    <w:rsid w:val="00844DAC"/>
    <w:pPr>
      <w:numPr>
        <w:numId w:val="23"/>
      </w:numPr>
      <w:spacing w:line="252" w:lineRule="auto"/>
    </w:pPr>
    <w:rPr>
      <w:rFonts w:ascii="Arial" w:hAnsi="Arial"/>
    </w:rPr>
  </w:style>
  <w:style w:type="character" w:styleId="ListParagraphChar" w:customStyle="1">
    <w:name w:val="List Paragraph Char"/>
    <w:basedOn w:val="DefaultParagraphFont"/>
    <w:link w:val="ListParagraph"/>
    <w:uiPriority w:val="34"/>
    <w:rsid w:val="00B04C63"/>
    <w:rPr>
      <w:rFonts w:cs="Calibri" w:eastAsiaTheme="minorEastAsia"/>
      <w:bCs/>
    </w:rPr>
  </w:style>
  <w:style w:type="character" w:styleId="AOEBulletedListChar" w:customStyle="1">
    <w:name w:val="AOE Bulleted List Char"/>
    <w:basedOn w:val="ListParagraphChar"/>
    <w:link w:val="AOEBulletedList"/>
    <w:rsid w:val="00844DAC"/>
    <w:rPr>
      <w:rFonts w:ascii="Arial" w:hAnsi="Arial" w:cs="Calibri" w:eastAsiaTheme="minorEastAsia"/>
      <w:bCs/>
    </w:rPr>
  </w:style>
  <w:style w:type="paragraph" w:styleId="AOENumberedList" w:customStyle="1">
    <w:name w:val="AOE Numbered List"/>
    <w:basedOn w:val="AOEBulletedList"/>
    <w:link w:val="AOENumberedListChar"/>
    <w:qFormat/>
    <w:rsid w:val="008A0832"/>
    <w:pPr>
      <w:numPr>
        <w:numId w:val="26"/>
      </w:numPr>
    </w:pPr>
  </w:style>
  <w:style w:type="character" w:styleId="AOENumberedListChar" w:customStyle="1">
    <w:name w:val="AOE Numbered List Char"/>
    <w:basedOn w:val="AOEBulletedListChar"/>
    <w:link w:val="AOENumberedList"/>
    <w:rsid w:val="008A0832"/>
    <w:rPr>
      <w:rFonts w:ascii="Palatino Linotype" w:hAnsi="Palatino Linotype" w:cs="Calibri" w:eastAsiaTheme="minorEastAsia"/>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styleId="BodyTextChar" w:customStyle="1">
    <w:name w:val="Body Text Char"/>
    <w:basedOn w:val="DefaultParagraphFont"/>
    <w:link w:val="BodyText"/>
    <w:rsid w:val="00147A67"/>
    <w:rPr>
      <w:rFonts w:ascii="Times New Roman" w:hAnsi="Times New Roman" w:eastAsia="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styleId="CommentTextChar" w:customStyle="1">
    <w:name w:val="Comment Text Char"/>
    <w:basedOn w:val="DefaultParagraphFont"/>
    <w:link w:val="CommentText"/>
    <w:uiPriority w:val="99"/>
    <w:rsid w:val="00136C56"/>
    <w:rPr>
      <w:rFonts w:ascii="Arial" w:hAnsi="Arial" w:eastAsia="Times New Roman"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styleId="CommentSubjectChar" w:customStyle="1">
    <w:name w:val="Comment Subject Char"/>
    <w:basedOn w:val="CommentTextChar"/>
    <w:link w:val="CommentSubject"/>
    <w:uiPriority w:val="99"/>
    <w:semiHidden/>
    <w:rsid w:val="00136C56"/>
    <w:rPr>
      <w:rFonts w:ascii="Arial" w:hAnsi="Arial" w:eastAsia="Times New Roman" w:cs="Calibri"/>
      <w:b/>
      <w:bCs/>
      <w:sz w:val="20"/>
      <w:szCs w:val="20"/>
    </w:rPr>
  </w:style>
  <w:style w:type="paragraph" w:styleId="Revision">
    <w:name w:val="Revision"/>
    <w:hidden/>
    <w:uiPriority w:val="99"/>
    <w:semiHidden/>
    <w:rsid w:val="00136C56"/>
    <w:pPr>
      <w:spacing w:after="0" w:line="240" w:lineRule="auto"/>
    </w:pPr>
    <w:rPr>
      <w:rFonts w:ascii="Arial" w:hAnsi="Arial" w:eastAsia="Times New Roman" w:cs="Calibri"/>
      <w:bCs/>
    </w:rPr>
  </w:style>
  <w:style w:type="character" w:styleId="cf01" w:customStyle="1">
    <w:name w:val="cf01"/>
    <w:basedOn w:val="DefaultParagraphFont"/>
    <w:rsid w:val="00F565A1"/>
    <w:rPr>
      <w:rFonts w:hint="default" w:ascii="Segoe UI" w:hAnsi="Segoe UI" w:cs="Segoe UI"/>
      <w:b/>
      <w:bCs/>
      <w:sz w:val="18"/>
      <w:szCs w:val="18"/>
    </w:rPr>
  </w:style>
  <w:style w:type="character" w:styleId="cf11" w:customStyle="1">
    <w:name w:val="cf11"/>
    <w:basedOn w:val="DefaultParagraphFont"/>
    <w:rsid w:val="00F565A1"/>
    <w:rPr>
      <w:rFonts w:hint="default" w:ascii="Segoe UI" w:hAnsi="Segoe UI" w:cs="Segoe UI"/>
      <w:sz w:val="18"/>
      <w:szCs w:val="18"/>
    </w:rPr>
  </w:style>
  <w:style w:type="paragraph" w:styleId="paragraph" w:customStyle="1">
    <w:name w:val="paragraph"/>
    <w:basedOn w:val="Normal"/>
    <w:rsid w:val="0017782F"/>
    <w:pPr>
      <w:spacing w:before="100" w:beforeAutospacing="1" w:after="100" w:afterAutospacing="1" w:line="240" w:lineRule="auto"/>
    </w:pPr>
    <w:rPr>
      <w:rFonts w:ascii="Times New Roman" w:hAnsi="Times New Roman" w:cs="Times New Roman"/>
      <w:bCs w:val="0"/>
    </w:rPr>
  </w:style>
  <w:style w:type="character" w:styleId="normaltextrun" w:customStyle="1">
    <w:name w:val="normaltextrun"/>
    <w:basedOn w:val="DefaultParagraphFont"/>
    <w:rsid w:val="0017782F"/>
  </w:style>
  <w:style w:type="character" w:styleId="contextualspellingandgrammarerror" w:customStyle="1">
    <w:name w:val="contextualspellingandgrammarerror"/>
    <w:basedOn w:val="DefaultParagraphFont"/>
    <w:rsid w:val="0017782F"/>
  </w:style>
  <w:style w:type="character" w:styleId="eop" w:customStyle="1">
    <w:name w:val="eop"/>
    <w:basedOn w:val="DefaultParagraphFont"/>
    <w:rsid w:val="0017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95909968">
      <w:bodyDiv w:val="1"/>
      <w:marLeft w:val="0"/>
      <w:marRight w:val="0"/>
      <w:marTop w:val="0"/>
      <w:marBottom w:val="0"/>
      <w:divBdr>
        <w:top w:val="none" w:sz="0" w:space="0" w:color="auto"/>
        <w:left w:val="none" w:sz="0" w:space="0" w:color="auto"/>
        <w:bottom w:val="none" w:sz="0" w:space="0" w:color="auto"/>
        <w:right w:val="none" w:sz="0" w:space="0" w:color="auto"/>
      </w:divBdr>
      <w:divsChild>
        <w:div w:id="549651689">
          <w:marLeft w:val="0"/>
          <w:marRight w:val="0"/>
          <w:marTop w:val="0"/>
          <w:marBottom w:val="0"/>
          <w:divBdr>
            <w:top w:val="none" w:sz="0" w:space="0" w:color="auto"/>
            <w:left w:val="none" w:sz="0" w:space="0" w:color="auto"/>
            <w:bottom w:val="none" w:sz="0" w:space="0" w:color="auto"/>
            <w:right w:val="none" w:sz="0" w:space="0" w:color="auto"/>
          </w:divBdr>
        </w:div>
        <w:div w:id="2045015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77ef1e1989164b7c"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Russo\Downloads\edu-updated-basic-templat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21" ma:contentTypeDescription="Create a new document." ma:contentTypeScope="" ma:versionID="9c0bc55b4c8951506d9d0289ce83cf21">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d1695858e8303b65bf073883a7cccc6f"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83c9a996-c187-4036-9022-0b27f7bfaa9a"/>
    <ds:schemaRef ds:uri="fa183bd7-bcfa-44ed-a537-3bf551eaaa54"/>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4.xml><?xml version="1.0" encoding="utf-8"?>
<ds:datastoreItem xmlns:ds="http://schemas.openxmlformats.org/officeDocument/2006/customXml" ds:itemID="{4200B70E-9457-4633-8F4A-1221D3C7A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edu-updated-basic-template-2024</ap:Template>
  <ap:Application>Microsoft Word for the web</ap:Application>
  <ap:DocSecurity>0</ap:DocSecurity>
  <ap:ScaleCrop>false</ap:ScaleCrop>
  <ap:Company>Vermont Agency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AOE Basis Document</dc:title>
  <dc:subject/>
  <dc:creator>Russo, Ana</dc:creator>
  <keywords/>
  <dc:description/>
  <lastModifiedBy>Santo, Cassie</lastModifiedBy>
  <revision>11</revision>
  <lastPrinted>2015-09-09T19:37:00.0000000Z</lastPrinted>
  <dcterms:created xsi:type="dcterms:W3CDTF">2025-06-10T15:50:00.0000000Z</dcterms:created>
  <dcterms:modified xsi:type="dcterms:W3CDTF">2025-06-12T09:52:54.8165712Z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ies>
</file>